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35" w:rsidRPr="00363626" w:rsidRDefault="00406135" w:rsidP="00406135">
      <w:pPr>
        <w:ind w:firstLine="708"/>
        <w:jc w:val="center"/>
        <w:rPr>
          <w:rFonts w:eastAsia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</w:t>
      </w:r>
      <w:r w:rsidR="00340B40">
        <w:rPr>
          <w:b/>
        </w:rPr>
        <w:t xml:space="preserve">                       </w:t>
      </w:r>
      <w:r>
        <w:rPr>
          <w:b/>
        </w:rPr>
        <w:t xml:space="preserve">   </w:t>
      </w:r>
      <w:r w:rsidRPr="00363626">
        <w:rPr>
          <w:rFonts w:eastAsia="Times New Roman"/>
          <w:sz w:val="24"/>
          <w:szCs w:val="24"/>
        </w:rPr>
        <w:t xml:space="preserve">ПРИЛОЖЕНИЕ № 2 </w:t>
      </w:r>
    </w:p>
    <w:p w:rsidR="00406135" w:rsidRPr="00363626" w:rsidRDefault="00406135" w:rsidP="00406135">
      <w:pPr>
        <w:ind w:firstLine="708"/>
        <w:jc w:val="center"/>
        <w:rPr>
          <w:rFonts w:eastAsia="Times New Roman"/>
          <w:sz w:val="24"/>
          <w:szCs w:val="24"/>
        </w:rPr>
      </w:pPr>
      <w:r w:rsidRPr="00363626">
        <w:rPr>
          <w:rFonts w:eastAsia="Times New Roman"/>
          <w:sz w:val="24"/>
          <w:szCs w:val="24"/>
        </w:rPr>
        <w:t xml:space="preserve">                                                                </w:t>
      </w:r>
      <w:r w:rsidR="00340B40">
        <w:rPr>
          <w:rFonts w:eastAsia="Times New Roman"/>
          <w:sz w:val="24"/>
          <w:szCs w:val="24"/>
        </w:rPr>
        <w:t xml:space="preserve">                             </w:t>
      </w:r>
      <w:r w:rsidRPr="00363626">
        <w:rPr>
          <w:rFonts w:eastAsia="Times New Roman"/>
          <w:sz w:val="24"/>
          <w:szCs w:val="24"/>
        </w:rPr>
        <w:t xml:space="preserve">   к приказу АО «НИИССУ»</w:t>
      </w:r>
    </w:p>
    <w:p w:rsidR="00406135" w:rsidRPr="00363626" w:rsidRDefault="00406135" w:rsidP="00406135">
      <w:pPr>
        <w:pStyle w:val="a8"/>
        <w:jc w:val="center"/>
        <w:rPr>
          <w:b/>
          <w:sz w:val="24"/>
          <w:szCs w:val="24"/>
        </w:rPr>
      </w:pPr>
      <w:r w:rsidRPr="00363626">
        <w:rPr>
          <w:rFonts w:eastAsia="Times New Roman"/>
          <w:sz w:val="24"/>
          <w:szCs w:val="24"/>
        </w:rPr>
        <w:t xml:space="preserve">                                                                     </w:t>
      </w:r>
      <w:r w:rsidR="00340B40">
        <w:rPr>
          <w:rFonts w:eastAsia="Times New Roman"/>
          <w:sz w:val="24"/>
          <w:szCs w:val="24"/>
        </w:rPr>
        <w:t xml:space="preserve">                                     </w:t>
      </w:r>
      <w:r w:rsidRPr="00363626">
        <w:rPr>
          <w:rFonts w:eastAsia="Times New Roman"/>
          <w:sz w:val="24"/>
          <w:szCs w:val="24"/>
        </w:rPr>
        <w:t xml:space="preserve"> от«___»_____2021г.№____</w:t>
      </w:r>
    </w:p>
    <w:p w:rsidR="005D773C" w:rsidRPr="0016061C" w:rsidRDefault="005D773C" w:rsidP="009645EE">
      <w:pPr>
        <w:pStyle w:val="a8"/>
        <w:jc w:val="center"/>
        <w:rPr>
          <w:b/>
          <w:sz w:val="24"/>
          <w:szCs w:val="24"/>
        </w:rPr>
      </w:pPr>
    </w:p>
    <w:p w:rsidR="00F55940" w:rsidRPr="00363626" w:rsidRDefault="004A341E" w:rsidP="009645EE">
      <w:pPr>
        <w:pStyle w:val="a8"/>
        <w:jc w:val="center"/>
        <w:rPr>
          <w:b/>
          <w:sz w:val="24"/>
          <w:szCs w:val="24"/>
        </w:rPr>
      </w:pPr>
      <w:r w:rsidRPr="00363626">
        <w:rPr>
          <w:b/>
          <w:sz w:val="24"/>
          <w:szCs w:val="24"/>
        </w:rPr>
        <w:t>ДОГОВОР №</w:t>
      </w:r>
      <w:r w:rsidR="00406135" w:rsidRPr="00363626">
        <w:rPr>
          <w:b/>
          <w:sz w:val="24"/>
          <w:szCs w:val="24"/>
        </w:rPr>
        <w:t>_____</w:t>
      </w:r>
      <w:r w:rsidRPr="00363626">
        <w:rPr>
          <w:b/>
          <w:sz w:val="24"/>
          <w:szCs w:val="24"/>
        </w:rPr>
        <w:t>/ФЛ</w:t>
      </w:r>
    </w:p>
    <w:p w:rsidR="00F55940" w:rsidRPr="00363626" w:rsidRDefault="00F55940" w:rsidP="009645EE">
      <w:pPr>
        <w:ind w:firstLine="567"/>
        <w:jc w:val="center"/>
        <w:rPr>
          <w:b/>
          <w:sz w:val="24"/>
          <w:szCs w:val="24"/>
        </w:rPr>
      </w:pPr>
      <w:r w:rsidRPr="00363626">
        <w:rPr>
          <w:b/>
          <w:sz w:val="24"/>
          <w:szCs w:val="24"/>
        </w:rPr>
        <w:t xml:space="preserve">на </w:t>
      </w:r>
      <w:bookmarkStart w:id="0" w:name="OLE_LINK13"/>
      <w:r w:rsidR="009645EE" w:rsidRPr="00363626">
        <w:rPr>
          <w:b/>
          <w:sz w:val="24"/>
          <w:szCs w:val="24"/>
        </w:rPr>
        <w:t>оказание платных образовательных услуг</w:t>
      </w:r>
    </w:p>
    <w:p w:rsidR="00F55940" w:rsidRPr="00363626" w:rsidRDefault="00B13A87" w:rsidP="00F55940">
      <w:pPr>
        <w:spacing w:line="360" w:lineRule="auto"/>
        <w:rPr>
          <w:sz w:val="24"/>
          <w:szCs w:val="24"/>
        </w:rPr>
      </w:pPr>
      <w:r w:rsidRPr="00363626">
        <w:rPr>
          <w:sz w:val="24"/>
          <w:szCs w:val="24"/>
        </w:rPr>
        <w:t>г.</w:t>
      </w:r>
      <w:r w:rsidR="00F55940" w:rsidRPr="00363626">
        <w:rPr>
          <w:sz w:val="24"/>
          <w:szCs w:val="24"/>
        </w:rPr>
        <w:t xml:space="preserve"> Москва </w:t>
      </w:r>
      <w:r w:rsidR="00F55940" w:rsidRPr="00363626">
        <w:rPr>
          <w:sz w:val="24"/>
          <w:szCs w:val="24"/>
        </w:rPr>
        <w:tab/>
      </w:r>
      <w:r w:rsidR="00F55940" w:rsidRPr="00363626">
        <w:rPr>
          <w:sz w:val="24"/>
          <w:szCs w:val="24"/>
        </w:rPr>
        <w:tab/>
        <w:t xml:space="preserve">                                                    </w:t>
      </w:r>
      <w:r w:rsidR="009B11D1" w:rsidRPr="00363626">
        <w:rPr>
          <w:sz w:val="24"/>
          <w:szCs w:val="24"/>
        </w:rPr>
        <w:t xml:space="preserve">                             </w:t>
      </w:r>
      <w:r w:rsidR="00363626" w:rsidRPr="00363626">
        <w:rPr>
          <w:sz w:val="24"/>
          <w:szCs w:val="24"/>
        </w:rPr>
        <w:t xml:space="preserve"> </w:t>
      </w:r>
      <w:r w:rsidR="00C17594" w:rsidRPr="00363626">
        <w:rPr>
          <w:sz w:val="24"/>
          <w:szCs w:val="24"/>
        </w:rPr>
        <w:t xml:space="preserve"> </w:t>
      </w:r>
      <w:r w:rsidR="009B11D1" w:rsidRPr="00363626">
        <w:rPr>
          <w:sz w:val="24"/>
          <w:szCs w:val="24"/>
        </w:rPr>
        <w:t xml:space="preserve"> </w:t>
      </w:r>
      <w:r w:rsidR="002E4913" w:rsidRPr="00363626">
        <w:rPr>
          <w:sz w:val="24"/>
          <w:szCs w:val="24"/>
        </w:rPr>
        <w:t>«</w:t>
      </w:r>
      <w:r w:rsidR="00156173" w:rsidRPr="00363626">
        <w:rPr>
          <w:sz w:val="24"/>
          <w:szCs w:val="24"/>
        </w:rPr>
        <w:t xml:space="preserve">    </w:t>
      </w:r>
      <w:r w:rsidR="009B11D1" w:rsidRPr="00363626">
        <w:rPr>
          <w:sz w:val="24"/>
          <w:szCs w:val="24"/>
        </w:rPr>
        <w:t xml:space="preserve">» </w:t>
      </w:r>
      <w:r w:rsidR="004A341E" w:rsidRPr="00363626">
        <w:rPr>
          <w:sz w:val="24"/>
          <w:szCs w:val="24"/>
        </w:rPr>
        <w:t>______20___</w:t>
      </w:r>
      <w:r w:rsidR="00F55940" w:rsidRPr="00363626">
        <w:rPr>
          <w:sz w:val="24"/>
          <w:szCs w:val="24"/>
        </w:rPr>
        <w:t xml:space="preserve"> г.</w:t>
      </w:r>
    </w:p>
    <w:bookmarkEnd w:id="0"/>
    <w:p w:rsidR="0091799C" w:rsidRPr="00363626" w:rsidRDefault="00156173" w:rsidP="0091799C">
      <w:pPr>
        <w:ind w:firstLine="567"/>
        <w:jc w:val="both"/>
        <w:rPr>
          <w:sz w:val="24"/>
          <w:szCs w:val="24"/>
        </w:rPr>
      </w:pPr>
      <w:r w:rsidRPr="00363626">
        <w:rPr>
          <w:b/>
          <w:sz w:val="24"/>
          <w:szCs w:val="24"/>
        </w:rPr>
        <w:t>Акционерное общество «</w:t>
      </w:r>
      <w:bookmarkStart w:id="1" w:name="_GoBack"/>
      <w:bookmarkEnd w:id="1"/>
      <w:r w:rsidRPr="00363626">
        <w:rPr>
          <w:b/>
          <w:sz w:val="24"/>
          <w:szCs w:val="24"/>
        </w:rPr>
        <w:t>Научно-исследовательский институт систем связи и управления» (АО «НИИССУ»),</w:t>
      </w:r>
      <w:r w:rsidRPr="00363626">
        <w:rPr>
          <w:sz w:val="24"/>
          <w:szCs w:val="24"/>
        </w:rPr>
        <w:t xml:space="preserve"> осуществляющее образовательную деятельность на основании лицензии, выданной </w:t>
      </w:r>
      <w:r w:rsidR="00B12F8C" w:rsidRPr="00363626">
        <w:rPr>
          <w:sz w:val="24"/>
          <w:szCs w:val="24"/>
        </w:rPr>
        <w:t>Департаментом</w:t>
      </w:r>
      <w:r w:rsidRPr="00363626">
        <w:rPr>
          <w:sz w:val="24"/>
          <w:szCs w:val="24"/>
        </w:rPr>
        <w:t xml:space="preserve"> образования и науки города Москвы; регистрационный номер</w:t>
      </w:r>
      <w:r w:rsidR="004A341E" w:rsidRPr="00363626">
        <w:rPr>
          <w:sz w:val="24"/>
          <w:szCs w:val="24"/>
        </w:rPr>
        <w:t xml:space="preserve"> 041406 от 30.04.2021, </w:t>
      </w:r>
      <w:r w:rsidRPr="00363626">
        <w:rPr>
          <w:sz w:val="24"/>
          <w:szCs w:val="24"/>
        </w:rPr>
        <w:t xml:space="preserve">именуемое в дальнейшем «Исполнитель», в лице временного генерального директора АО «НИИССУ» </w:t>
      </w:r>
      <w:proofErr w:type="spellStart"/>
      <w:r w:rsidRPr="00363626">
        <w:rPr>
          <w:sz w:val="24"/>
          <w:szCs w:val="24"/>
        </w:rPr>
        <w:t>Одринского</w:t>
      </w:r>
      <w:proofErr w:type="spellEnd"/>
      <w:r w:rsidRPr="00363626">
        <w:rPr>
          <w:sz w:val="24"/>
          <w:szCs w:val="24"/>
        </w:rPr>
        <w:t xml:space="preserve"> Вадима Анатольевича, действующей на основании Устава, с одной стороны </w:t>
      </w:r>
      <w:r w:rsidR="00F55940" w:rsidRPr="00363626">
        <w:rPr>
          <w:sz w:val="24"/>
          <w:szCs w:val="24"/>
        </w:rPr>
        <w:t>и</w:t>
      </w:r>
      <w:r w:rsidR="004A341E" w:rsidRPr="00363626">
        <w:rPr>
          <w:rFonts w:eastAsia="MS Mincho"/>
          <w:b/>
          <w:noProof/>
          <w:sz w:val="24"/>
          <w:szCs w:val="24"/>
          <w:lang w:eastAsia="ja-JP"/>
        </w:rPr>
        <w:t>_________________________________</w:t>
      </w:r>
      <w:r w:rsidR="00504619" w:rsidRPr="00363626">
        <w:rPr>
          <w:rFonts w:eastAsia="MS Mincho"/>
          <w:noProof/>
          <w:sz w:val="24"/>
          <w:szCs w:val="24"/>
          <w:lang w:eastAsia="ja-JP"/>
        </w:rPr>
        <w:t>, именуем</w:t>
      </w:r>
      <w:r w:rsidR="00340B40">
        <w:rPr>
          <w:rFonts w:eastAsia="MS Mincho"/>
          <w:noProof/>
          <w:sz w:val="24"/>
          <w:szCs w:val="24"/>
          <w:lang w:eastAsia="ja-JP"/>
        </w:rPr>
        <w:t>ое</w:t>
      </w:r>
      <w:r w:rsidR="004A341E" w:rsidRPr="00363626">
        <w:rPr>
          <w:rFonts w:eastAsia="MS Mincho"/>
          <w:noProof/>
          <w:sz w:val="24"/>
          <w:szCs w:val="24"/>
          <w:lang w:eastAsia="ja-JP"/>
        </w:rPr>
        <w:t xml:space="preserve"> (ая)</w:t>
      </w:r>
      <w:r w:rsidR="00340B40">
        <w:rPr>
          <w:rFonts w:eastAsia="MS Mincho"/>
          <w:noProof/>
          <w:sz w:val="24"/>
          <w:szCs w:val="24"/>
          <w:lang w:eastAsia="ja-JP"/>
        </w:rPr>
        <w:t xml:space="preserve"> в дальнейшем «Заказчик</w:t>
      </w:r>
      <w:r w:rsidR="00C00118" w:rsidRPr="00363626">
        <w:rPr>
          <w:rFonts w:eastAsia="MS Mincho"/>
          <w:noProof/>
          <w:sz w:val="24"/>
          <w:szCs w:val="24"/>
          <w:lang w:eastAsia="ja-JP"/>
        </w:rPr>
        <w:t xml:space="preserve"> (Обучающийся)</w:t>
      </w:r>
      <w:r w:rsidR="00340B40">
        <w:rPr>
          <w:rFonts w:eastAsia="MS Mincho"/>
          <w:noProof/>
          <w:sz w:val="24"/>
          <w:szCs w:val="24"/>
          <w:lang w:eastAsia="ja-JP"/>
        </w:rPr>
        <w:t>»</w:t>
      </w:r>
      <w:r w:rsidR="00504619" w:rsidRPr="00363626">
        <w:rPr>
          <w:rFonts w:eastAsia="MS Mincho"/>
          <w:noProof/>
          <w:sz w:val="24"/>
          <w:szCs w:val="24"/>
          <w:lang w:eastAsia="ja-JP"/>
        </w:rPr>
        <w:t>, с другой стороны, заключили настоящий договор о нижеследующем.</w:t>
      </w:r>
    </w:p>
    <w:p w:rsidR="0091799C" w:rsidRPr="00363626" w:rsidRDefault="0091799C" w:rsidP="0091799C">
      <w:pPr>
        <w:rPr>
          <w:b/>
          <w:sz w:val="24"/>
          <w:szCs w:val="24"/>
        </w:rPr>
      </w:pPr>
    </w:p>
    <w:p w:rsidR="00F55940" w:rsidRPr="00363626" w:rsidRDefault="00F55940" w:rsidP="00C17594">
      <w:pPr>
        <w:pStyle w:val="Default"/>
        <w:numPr>
          <w:ilvl w:val="0"/>
          <w:numId w:val="4"/>
        </w:numPr>
        <w:jc w:val="center"/>
        <w:rPr>
          <w:b/>
          <w:bCs/>
        </w:rPr>
      </w:pPr>
      <w:r w:rsidRPr="00363626">
        <w:rPr>
          <w:b/>
          <w:bCs/>
        </w:rPr>
        <w:t>Предмет Договора</w:t>
      </w:r>
    </w:p>
    <w:p w:rsidR="00340B40" w:rsidRPr="00363626" w:rsidRDefault="009645EE" w:rsidP="00340B4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626">
        <w:rPr>
          <w:rFonts w:ascii="Times New Roman" w:hAnsi="Times New Roman" w:cs="Times New Roman"/>
          <w:sz w:val="24"/>
          <w:szCs w:val="24"/>
        </w:rPr>
        <w:t xml:space="preserve">1.1. </w:t>
      </w:r>
      <w:r w:rsidR="00F55940" w:rsidRPr="00363626">
        <w:rPr>
          <w:rFonts w:ascii="Times New Roman" w:hAnsi="Times New Roman" w:cs="Times New Roman"/>
          <w:sz w:val="24"/>
          <w:szCs w:val="24"/>
        </w:rPr>
        <w:t>Исполнитель принимает на себя обязательства</w:t>
      </w:r>
      <w:r w:rsidR="00340B40">
        <w:rPr>
          <w:rFonts w:ascii="Times New Roman" w:hAnsi="Times New Roman" w:cs="Times New Roman"/>
          <w:sz w:val="24"/>
          <w:szCs w:val="24"/>
        </w:rPr>
        <w:t xml:space="preserve"> по оказанию</w:t>
      </w:r>
      <w:r w:rsidRPr="0036362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</w:t>
      </w:r>
      <w:r w:rsidR="00340B40">
        <w:rPr>
          <w:rFonts w:ascii="Times New Roman" w:hAnsi="Times New Roman" w:cs="Times New Roman"/>
          <w:sz w:val="24"/>
          <w:szCs w:val="24"/>
        </w:rPr>
        <w:t xml:space="preserve"> по</w:t>
      </w:r>
      <w:r w:rsidR="00340B40" w:rsidRPr="00363626">
        <w:rPr>
          <w:rFonts w:ascii="Times New Roman" w:hAnsi="Times New Roman" w:cs="Times New Roman"/>
          <w:sz w:val="24"/>
          <w:szCs w:val="24"/>
        </w:rPr>
        <w:t xml:space="preserve"> программам дополнительного профессионального образования (повышения квалификации, профессиональной переподготовки)</w:t>
      </w:r>
      <w:r w:rsidR="00340B40">
        <w:rPr>
          <w:rFonts w:ascii="Times New Roman" w:hAnsi="Times New Roman" w:cs="Times New Roman"/>
          <w:sz w:val="24"/>
          <w:szCs w:val="24"/>
        </w:rPr>
        <w:t xml:space="preserve"> «__________»</w:t>
      </w:r>
      <w:r w:rsidR="00340B40" w:rsidRPr="00340B40">
        <w:rPr>
          <w:rFonts w:ascii="Times New Roman" w:hAnsi="Times New Roman" w:cs="Times New Roman"/>
          <w:sz w:val="24"/>
          <w:szCs w:val="24"/>
        </w:rPr>
        <w:t xml:space="preserve"> </w:t>
      </w:r>
      <w:r w:rsidR="00340B40" w:rsidRPr="00340B40">
        <w:rPr>
          <w:rFonts w:ascii="Times New Roman" w:hAnsi="Times New Roman" w:cs="Times New Roman"/>
          <w:i/>
          <w:sz w:val="24"/>
          <w:szCs w:val="24"/>
        </w:rPr>
        <w:t>(указывается программ</w:t>
      </w:r>
      <w:proofErr w:type="gramStart"/>
      <w:r w:rsidR="00340B40" w:rsidRPr="00340B40">
        <w:rPr>
          <w:rFonts w:ascii="Times New Roman" w:hAnsi="Times New Roman" w:cs="Times New Roman"/>
          <w:i/>
          <w:sz w:val="24"/>
          <w:szCs w:val="24"/>
        </w:rPr>
        <w:t>а</w:t>
      </w:r>
      <w:r w:rsidR="003A0A1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A0A1E">
        <w:rPr>
          <w:rFonts w:ascii="Times New Roman" w:hAnsi="Times New Roman" w:cs="Times New Roman"/>
          <w:i/>
          <w:sz w:val="24"/>
          <w:szCs w:val="24"/>
        </w:rPr>
        <w:t>ы)</w:t>
      </w:r>
      <w:r w:rsidR="00340B40" w:rsidRPr="00340B40">
        <w:rPr>
          <w:rFonts w:ascii="Times New Roman" w:hAnsi="Times New Roman" w:cs="Times New Roman"/>
          <w:i/>
          <w:sz w:val="24"/>
          <w:szCs w:val="24"/>
        </w:rPr>
        <w:t xml:space="preserve"> повышения квалификации или профессиональной переподготовки и полное наименование программ(ы)</w:t>
      </w:r>
      <w:r w:rsidR="00340B40">
        <w:rPr>
          <w:rFonts w:ascii="Times New Roman" w:hAnsi="Times New Roman" w:cs="Times New Roman"/>
          <w:i/>
          <w:sz w:val="24"/>
          <w:szCs w:val="24"/>
        </w:rPr>
        <w:t>),</w:t>
      </w:r>
      <w:r w:rsidR="00340B40" w:rsidRPr="00340B40">
        <w:rPr>
          <w:rFonts w:ascii="Times New Roman" w:hAnsi="Times New Roman" w:cs="Times New Roman"/>
          <w:sz w:val="24"/>
          <w:szCs w:val="24"/>
        </w:rPr>
        <w:t xml:space="preserve"> </w:t>
      </w:r>
      <w:r w:rsidR="00340B40" w:rsidRPr="00363626">
        <w:rPr>
          <w:rFonts w:ascii="Times New Roman" w:hAnsi="Times New Roman" w:cs="Times New Roman"/>
          <w:sz w:val="24"/>
          <w:szCs w:val="24"/>
        </w:rPr>
        <w:t xml:space="preserve">а Заказчик (Обучающийся) обязуется оплатить оказанные платные образовательные услуги </w:t>
      </w:r>
    </w:p>
    <w:p w:rsidR="00901EE2" w:rsidRPr="00363626" w:rsidRDefault="009645EE" w:rsidP="00901E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626">
        <w:rPr>
          <w:rFonts w:ascii="Times New Roman" w:hAnsi="Times New Roman" w:cs="Times New Roman"/>
          <w:sz w:val="24"/>
          <w:szCs w:val="24"/>
        </w:rPr>
        <w:t>1.2</w:t>
      </w:r>
      <w:r w:rsidR="00901EE2" w:rsidRPr="00363626">
        <w:rPr>
          <w:rFonts w:ascii="Times New Roman" w:hAnsi="Times New Roman" w:cs="Times New Roman"/>
          <w:sz w:val="24"/>
          <w:szCs w:val="24"/>
        </w:rPr>
        <w:t xml:space="preserve">. Срок </w:t>
      </w:r>
      <w:proofErr w:type="gramStart"/>
      <w:r w:rsidR="00901EE2" w:rsidRPr="00363626">
        <w:rPr>
          <w:rFonts w:ascii="Times New Roman" w:hAnsi="Times New Roman" w:cs="Times New Roman"/>
          <w:sz w:val="24"/>
          <w:szCs w:val="24"/>
        </w:rPr>
        <w:t>обучения</w:t>
      </w:r>
      <w:r w:rsidR="00564A33" w:rsidRPr="00363626"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proofErr w:type="gramEnd"/>
      <w:r w:rsidR="00564A33" w:rsidRPr="00363626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</w:t>
      </w:r>
      <w:r w:rsidR="00901EE2" w:rsidRPr="00363626">
        <w:rPr>
          <w:rFonts w:ascii="Times New Roman" w:hAnsi="Times New Roman" w:cs="Times New Roman"/>
          <w:sz w:val="24"/>
          <w:szCs w:val="24"/>
        </w:rPr>
        <w:t xml:space="preserve"> определяется соответствующим учебным планом Исполнителя.  </w:t>
      </w:r>
    </w:p>
    <w:p w:rsidR="00901EE2" w:rsidRPr="00363626" w:rsidRDefault="00C00118" w:rsidP="00901E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626">
        <w:rPr>
          <w:rFonts w:ascii="Times New Roman" w:hAnsi="Times New Roman" w:cs="Times New Roman"/>
          <w:sz w:val="24"/>
          <w:szCs w:val="24"/>
        </w:rPr>
        <w:t>1.3</w:t>
      </w:r>
      <w:r w:rsidR="00901EE2" w:rsidRPr="00363626">
        <w:rPr>
          <w:rFonts w:ascii="Times New Roman" w:hAnsi="Times New Roman" w:cs="Times New Roman"/>
          <w:sz w:val="24"/>
          <w:szCs w:val="24"/>
        </w:rPr>
        <w:t>. Обучение пр</w:t>
      </w:r>
      <w:r w:rsidR="004A341E" w:rsidRPr="00363626">
        <w:rPr>
          <w:rFonts w:ascii="Times New Roman" w:hAnsi="Times New Roman" w:cs="Times New Roman"/>
          <w:sz w:val="24"/>
          <w:szCs w:val="24"/>
        </w:rPr>
        <w:t xml:space="preserve">оводится в АО «НИИССУ» </w:t>
      </w:r>
      <w:r w:rsidR="00064AE2" w:rsidRPr="00363626">
        <w:rPr>
          <w:rFonts w:ascii="Times New Roman" w:hAnsi="Times New Roman" w:cs="Times New Roman"/>
          <w:sz w:val="24"/>
          <w:szCs w:val="24"/>
        </w:rPr>
        <w:t>по адресу:</w:t>
      </w:r>
      <w:r w:rsidR="00F27F3F" w:rsidRPr="00363626">
        <w:rPr>
          <w:rFonts w:ascii="Times New Roman" w:hAnsi="Times New Roman" w:cs="Times New Roman"/>
          <w:sz w:val="24"/>
          <w:szCs w:val="24"/>
        </w:rPr>
        <w:t xml:space="preserve"> г.</w:t>
      </w:r>
      <w:r w:rsidR="00901EE2" w:rsidRPr="00363626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064AE2" w:rsidRPr="00363626">
        <w:rPr>
          <w:rFonts w:ascii="Times New Roman" w:hAnsi="Times New Roman" w:cs="Times New Roman"/>
          <w:sz w:val="24"/>
          <w:szCs w:val="24"/>
        </w:rPr>
        <w:t>Старокалужское шоссе, д.58</w:t>
      </w:r>
      <w:r w:rsidR="00901EE2" w:rsidRPr="00363626">
        <w:rPr>
          <w:rFonts w:ascii="Times New Roman" w:hAnsi="Times New Roman" w:cs="Times New Roman"/>
          <w:sz w:val="24"/>
          <w:szCs w:val="24"/>
        </w:rPr>
        <w:t>, помещение 1107.</w:t>
      </w:r>
    </w:p>
    <w:p w:rsidR="00901EE2" w:rsidRPr="00363626" w:rsidRDefault="00C00118" w:rsidP="00901E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626">
        <w:rPr>
          <w:rFonts w:ascii="Times New Roman" w:hAnsi="Times New Roman" w:cs="Times New Roman"/>
          <w:sz w:val="24"/>
          <w:szCs w:val="24"/>
        </w:rPr>
        <w:t>1.4</w:t>
      </w:r>
      <w:r w:rsidR="0014524D" w:rsidRPr="00363626">
        <w:rPr>
          <w:rFonts w:ascii="Times New Roman" w:hAnsi="Times New Roman" w:cs="Times New Roman"/>
          <w:sz w:val="24"/>
          <w:szCs w:val="24"/>
        </w:rPr>
        <w:t>. Форма обучения указывается в заявке</w:t>
      </w:r>
      <w:r w:rsidR="00901EE2" w:rsidRPr="00363626">
        <w:rPr>
          <w:rFonts w:ascii="Times New Roman" w:hAnsi="Times New Roman" w:cs="Times New Roman"/>
          <w:sz w:val="24"/>
          <w:szCs w:val="24"/>
        </w:rPr>
        <w:t>.</w:t>
      </w:r>
    </w:p>
    <w:p w:rsidR="00F55940" w:rsidRPr="00363626" w:rsidRDefault="00F55940" w:rsidP="00F5594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594" w:rsidRPr="00363626" w:rsidRDefault="00F55940" w:rsidP="00C17594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26">
        <w:rPr>
          <w:rFonts w:ascii="Times New Roman" w:hAnsi="Times New Roman" w:cs="Times New Roman"/>
          <w:b/>
          <w:sz w:val="24"/>
          <w:szCs w:val="24"/>
        </w:rPr>
        <w:t>Порядок оказания услуг</w:t>
      </w:r>
    </w:p>
    <w:p w:rsidR="00156173" w:rsidRPr="00363626" w:rsidRDefault="00C00118" w:rsidP="00C00118">
      <w:pPr>
        <w:pStyle w:val="ConsPlusNonformat"/>
        <w:ind w:firstLine="567"/>
        <w:rPr>
          <w:rStyle w:val="FontStyle21"/>
          <w:sz w:val="24"/>
          <w:szCs w:val="24"/>
        </w:rPr>
      </w:pPr>
      <w:r w:rsidRPr="00363626">
        <w:rPr>
          <w:rFonts w:ascii="Times New Roman" w:hAnsi="Times New Roman" w:cs="Times New Roman"/>
          <w:sz w:val="24"/>
          <w:szCs w:val="24"/>
        </w:rPr>
        <w:t>2.1</w:t>
      </w:r>
      <w:r w:rsidRPr="00363626">
        <w:rPr>
          <w:rFonts w:ascii="Times New Roman" w:hAnsi="Times New Roman" w:cs="Times New Roman"/>
          <w:b/>
          <w:sz w:val="24"/>
          <w:szCs w:val="24"/>
        </w:rPr>
        <w:t>.</w:t>
      </w:r>
      <w:r w:rsidR="00F55940" w:rsidRPr="00363626">
        <w:rPr>
          <w:rStyle w:val="FontStyle21"/>
          <w:sz w:val="24"/>
          <w:szCs w:val="24"/>
        </w:rPr>
        <w:t>Заказчик</w:t>
      </w:r>
      <w:r w:rsidRPr="00363626">
        <w:rPr>
          <w:rStyle w:val="FontStyle21"/>
          <w:sz w:val="24"/>
          <w:szCs w:val="24"/>
        </w:rPr>
        <w:t xml:space="preserve"> </w:t>
      </w:r>
      <w:r w:rsidR="0014524D" w:rsidRPr="00363626">
        <w:rPr>
          <w:rStyle w:val="FontStyle21"/>
          <w:sz w:val="24"/>
          <w:szCs w:val="24"/>
        </w:rPr>
        <w:t>(</w:t>
      </w:r>
      <w:r w:rsidRPr="00363626">
        <w:rPr>
          <w:rStyle w:val="FontStyle21"/>
          <w:sz w:val="24"/>
          <w:szCs w:val="24"/>
        </w:rPr>
        <w:t>Обучающийся)</w:t>
      </w:r>
      <w:r w:rsidR="0014524D" w:rsidRPr="00363626">
        <w:rPr>
          <w:rStyle w:val="FontStyle21"/>
          <w:sz w:val="24"/>
          <w:szCs w:val="24"/>
        </w:rPr>
        <w:t xml:space="preserve"> направляет Исполнителю з</w:t>
      </w:r>
      <w:r w:rsidR="00F55940" w:rsidRPr="00363626">
        <w:rPr>
          <w:rStyle w:val="FontStyle21"/>
          <w:sz w:val="24"/>
          <w:szCs w:val="24"/>
        </w:rPr>
        <w:t>аявку на обучение с указ</w:t>
      </w:r>
      <w:r w:rsidR="005737BA" w:rsidRPr="00363626">
        <w:rPr>
          <w:rStyle w:val="FontStyle21"/>
          <w:sz w:val="24"/>
          <w:szCs w:val="24"/>
        </w:rPr>
        <w:t>анием дополнительной профессиональной программы</w:t>
      </w:r>
      <w:r w:rsidR="00504619" w:rsidRPr="00363626">
        <w:rPr>
          <w:rStyle w:val="FontStyle21"/>
          <w:sz w:val="24"/>
          <w:szCs w:val="24"/>
        </w:rPr>
        <w:t>.</w:t>
      </w:r>
    </w:p>
    <w:p w:rsidR="00F55940" w:rsidRPr="00363626" w:rsidRDefault="00C00118" w:rsidP="008E021E">
      <w:pPr>
        <w:pStyle w:val="Style5"/>
        <w:widowControl/>
        <w:tabs>
          <w:tab w:val="left" w:pos="360"/>
          <w:tab w:val="left" w:pos="1134"/>
        </w:tabs>
        <w:spacing w:line="240" w:lineRule="auto"/>
        <w:ind w:firstLine="567"/>
        <w:rPr>
          <w:rStyle w:val="FontStyle21"/>
          <w:sz w:val="24"/>
        </w:rPr>
      </w:pPr>
      <w:r w:rsidRPr="00363626">
        <w:rPr>
          <w:rStyle w:val="FontStyle21"/>
          <w:sz w:val="24"/>
        </w:rPr>
        <w:t>2.2.</w:t>
      </w:r>
      <w:r w:rsidR="00F55940" w:rsidRPr="00363626">
        <w:rPr>
          <w:rStyle w:val="FontStyle21"/>
          <w:sz w:val="24"/>
        </w:rPr>
        <w:t xml:space="preserve">Форма заявки </w:t>
      </w:r>
      <w:r w:rsidR="005737BA" w:rsidRPr="00363626">
        <w:rPr>
          <w:rStyle w:val="FontStyle21"/>
          <w:sz w:val="24"/>
        </w:rPr>
        <w:t xml:space="preserve">на обучение </w:t>
      </w:r>
      <w:r w:rsidR="003A0A1E">
        <w:rPr>
          <w:rStyle w:val="FontStyle21"/>
          <w:sz w:val="24"/>
        </w:rPr>
        <w:t>прилагается к настоящему Д</w:t>
      </w:r>
      <w:r w:rsidR="00F55940" w:rsidRPr="00363626">
        <w:rPr>
          <w:rStyle w:val="FontStyle21"/>
          <w:sz w:val="24"/>
        </w:rPr>
        <w:t xml:space="preserve">оговору </w:t>
      </w:r>
      <w:r w:rsidR="003A0A1E">
        <w:rPr>
          <w:rStyle w:val="FontStyle21"/>
          <w:sz w:val="24"/>
        </w:rPr>
        <w:t xml:space="preserve">                     </w:t>
      </w:r>
      <w:r w:rsidR="00F55940" w:rsidRPr="00363626">
        <w:rPr>
          <w:rStyle w:val="FontStyle21"/>
          <w:sz w:val="24"/>
        </w:rPr>
        <w:t>(приложение № 1).</w:t>
      </w:r>
    </w:p>
    <w:p w:rsidR="00F55940" w:rsidRPr="00363626" w:rsidRDefault="00C00118" w:rsidP="00C0011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63626">
        <w:rPr>
          <w:color w:val="000000"/>
        </w:rPr>
        <w:t>2.3.</w:t>
      </w:r>
      <w:r w:rsidR="00F55940" w:rsidRPr="00363626">
        <w:rPr>
          <w:color w:val="000000"/>
        </w:rPr>
        <w:t xml:space="preserve">По завершению обучения и успешного прохождения промежуточной и/или итоговой аттестации </w:t>
      </w:r>
      <w:r w:rsidRPr="00363626">
        <w:rPr>
          <w:color w:val="000000"/>
        </w:rPr>
        <w:t>Заказчику (</w:t>
      </w:r>
      <w:r w:rsidR="00F55940" w:rsidRPr="00363626">
        <w:rPr>
          <w:color w:val="000000"/>
        </w:rPr>
        <w:t>Обучающемуся</w:t>
      </w:r>
      <w:r w:rsidRPr="00363626">
        <w:rPr>
          <w:color w:val="000000"/>
        </w:rPr>
        <w:t>)</w:t>
      </w:r>
      <w:r w:rsidR="00F55940" w:rsidRPr="00363626">
        <w:rPr>
          <w:color w:val="000000"/>
        </w:rPr>
        <w:t xml:space="preserve"> в зависимо</w:t>
      </w:r>
      <w:r w:rsidR="0025502E" w:rsidRPr="00363626">
        <w:rPr>
          <w:color w:val="000000"/>
        </w:rPr>
        <w:t>сти от выбранной</w:t>
      </w:r>
      <w:r w:rsidR="00F55940" w:rsidRPr="00363626">
        <w:rPr>
          <w:color w:val="000000"/>
        </w:rPr>
        <w:t xml:space="preserve"> </w:t>
      </w:r>
      <w:r w:rsidR="005737BA" w:rsidRPr="00363626">
        <w:rPr>
          <w:color w:val="000000"/>
        </w:rPr>
        <w:t xml:space="preserve">дополнительной профессиональной </w:t>
      </w:r>
      <w:r w:rsidR="00F55940" w:rsidRPr="00363626">
        <w:rPr>
          <w:color w:val="000000"/>
        </w:rPr>
        <w:t>программы выдается:</w:t>
      </w:r>
    </w:p>
    <w:p w:rsidR="00F55940" w:rsidRPr="00363626" w:rsidRDefault="00F55940" w:rsidP="00F5594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63626">
        <w:rPr>
          <w:color w:val="000000"/>
        </w:rPr>
        <w:t xml:space="preserve">  </w:t>
      </w:r>
      <w:r w:rsidR="0072164E" w:rsidRPr="00363626">
        <w:rPr>
          <w:color w:val="000000"/>
        </w:rPr>
        <w:t>(</w:t>
      </w:r>
      <w:r w:rsidR="00C00118" w:rsidRPr="00363626">
        <w:rPr>
          <w:color w:val="000000"/>
        </w:rPr>
        <w:t>ука</w:t>
      </w:r>
      <w:r w:rsidR="00901EE2" w:rsidRPr="00363626">
        <w:rPr>
          <w:color w:val="000000"/>
        </w:rPr>
        <w:t xml:space="preserve">зывается </w:t>
      </w:r>
      <w:r w:rsidRPr="00363626">
        <w:rPr>
          <w:color w:val="000000"/>
        </w:rPr>
        <w:t xml:space="preserve">диплом о </w:t>
      </w:r>
      <w:r w:rsidR="00156173" w:rsidRPr="00363626">
        <w:rPr>
          <w:color w:val="000000"/>
        </w:rPr>
        <w:t xml:space="preserve">профессиональной </w:t>
      </w:r>
      <w:r w:rsidRPr="00363626">
        <w:rPr>
          <w:color w:val="000000"/>
        </w:rPr>
        <w:t>переподгот</w:t>
      </w:r>
      <w:r w:rsidRPr="00363626">
        <w:t>овке по соответствующей квалификации</w:t>
      </w:r>
      <w:r w:rsidR="00901EE2" w:rsidRPr="00363626">
        <w:t xml:space="preserve"> либо удостоверение о повышении квалификации)</w:t>
      </w:r>
      <w:r w:rsidR="0072164E" w:rsidRPr="00363626">
        <w:t>.</w:t>
      </w:r>
    </w:p>
    <w:p w:rsidR="00F55940" w:rsidRPr="00363626" w:rsidRDefault="00C00118" w:rsidP="00C00118">
      <w:pPr>
        <w:pStyle w:val="1"/>
        <w:tabs>
          <w:tab w:val="left" w:pos="567"/>
        </w:tabs>
        <w:ind w:left="0"/>
        <w:jc w:val="both"/>
        <w:rPr>
          <w:sz w:val="24"/>
          <w:szCs w:val="24"/>
        </w:rPr>
      </w:pPr>
      <w:r w:rsidRPr="00363626">
        <w:rPr>
          <w:sz w:val="24"/>
          <w:szCs w:val="24"/>
        </w:rPr>
        <w:tab/>
        <w:t>2.4.</w:t>
      </w:r>
      <w:r w:rsidR="0025502E" w:rsidRPr="00363626">
        <w:rPr>
          <w:sz w:val="24"/>
          <w:szCs w:val="24"/>
        </w:rPr>
        <w:t xml:space="preserve">Если </w:t>
      </w:r>
      <w:r w:rsidRPr="00363626">
        <w:rPr>
          <w:sz w:val="24"/>
          <w:szCs w:val="24"/>
        </w:rPr>
        <w:t>Заказчик (</w:t>
      </w:r>
      <w:r w:rsidR="0025502E" w:rsidRPr="00363626">
        <w:rPr>
          <w:sz w:val="24"/>
          <w:szCs w:val="24"/>
        </w:rPr>
        <w:t>О</w:t>
      </w:r>
      <w:r w:rsidR="00F27F3F" w:rsidRPr="00363626">
        <w:rPr>
          <w:sz w:val="24"/>
          <w:szCs w:val="24"/>
        </w:rPr>
        <w:t>бучающийся</w:t>
      </w:r>
      <w:r w:rsidRPr="00363626">
        <w:rPr>
          <w:sz w:val="24"/>
          <w:szCs w:val="24"/>
        </w:rPr>
        <w:t>)</w:t>
      </w:r>
      <w:r w:rsidR="00F27F3F" w:rsidRPr="00363626">
        <w:rPr>
          <w:sz w:val="24"/>
          <w:szCs w:val="24"/>
        </w:rPr>
        <w:t xml:space="preserve"> не прошел</w:t>
      </w:r>
      <w:r w:rsidR="00F55940" w:rsidRPr="00363626">
        <w:rPr>
          <w:sz w:val="24"/>
          <w:szCs w:val="24"/>
        </w:rPr>
        <w:t xml:space="preserve"> промежуточный и/или итоговый контр</w:t>
      </w:r>
      <w:r w:rsidRPr="00363626">
        <w:rPr>
          <w:sz w:val="24"/>
          <w:szCs w:val="24"/>
        </w:rPr>
        <w:t>оль знаний или не присутствовал</w:t>
      </w:r>
      <w:r w:rsidR="00F55940" w:rsidRPr="00363626">
        <w:rPr>
          <w:sz w:val="24"/>
          <w:szCs w:val="24"/>
        </w:rPr>
        <w:t xml:space="preserve"> н</w:t>
      </w:r>
      <w:r w:rsidRPr="00363626">
        <w:rPr>
          <w:sz w:val="24"/>
          <w:szCs w:val="24"/>
        </w:rPr>
        <w:t>а занятиях по вине Заказчика, ему</w:t>
      </w:r>
      <w:r w:rsidR="00F55940" w:rsidRPr="00363626">
        <w:rPr>
          <w:sz w:val="24"/>
          <w:szCs w:val="24"/>
        </w:rPr>
        <w:t>, за дополнительную плату, установленную Дополнительным Соглашением, предоставляется право повторного слушания курса лекций и/или повторно организуется процесс прохождения промежуточного и/или итогового контроля знаний.</w:t>
      </w:r>
    </w:p>
    <w:p w:rsidR="00F55940" w:rsidRPr="00363626" w:rsidRDefault="00F27F3F" w:rsidP="00F55940">
      <w:pPr>
        <w:pStyle w:val="Default"/>
        <w:ind w:firstLine="567"/>
        <w:jc w:val="both"/>
      </w:pPr>
      <w:r w:rsidRPr="00363626">
        <w:t>2.5</w:t>
      </w:r>
      <w:r w:rsidR="00F55940" w:rsidRPr="00363626">
        <w:t>.</w:t>
      </w:r>
      <w:r w:rsidRPr="00363626">
        <w:t xml:space="preserve"> Выдача документа, подтверждающего прохождение </w:t>
      </w:r>
      <w:proofErr w:type="gramStart"/>
      <w:r w:rsidRPr="00363626">
        <w:t>обучения по программам</w:t>
      </w:r>
      <w:proofErr w:type="gramEnd"/>
      <w:r w:rsidRPr="00363626">
        <w:t xml:space="preserve"> дополнительного профессионального образования</w:t>
      </w:r>
      <w:r w:rsidR="00F55940" w:rsidRPr="00363626">
        <w:t xml:space="preserve"> не производится</w:t>
      </w:r>
      <w:r w:rsidRPr="00363626">
        <w:t>, а также</w:t>
      </w:r>
      <w:r w:rsidR="00F55940" w:rsidRPr="00363626">
        <w:t xml:space="preserve"> денежные средства, оплаченные за обучение, Заказчику</w:t>
      </w:r>
      <w:r w:rsidR="00C00118" w:rsidRPr="00363626">
        <w:t xml:space="preserve"> (Обучающемуся)</w:t>
      </w:r>
      <w:r w:rsidR="00F55940" w:rsidRPr="00363626">
        <w:t xml:space="preserve"> не возвращаются в</w:t>
      </w:r>
      <w:r w:rsidR="00FB7338" w:rsidRPr="00363626">
        <w:t xml:space="preserve"> случае</w:t>
      </w:r>
      <w:r w:rsidR="00F55940" w:rsidRPr="00363626">
        <w:t xml:space="preserve"> </w:t>
      </w:r>
      <w:r w:rsidR="00FB7338" w:rsidRPr="00363626">
        <w:t>не прохождения</w:t>
      </w:r>
      <w:r w:rsidR="00C00118" w:rsidRPr="00363626">
        <w:t xml:space="preserve"> промежуточной и/или итоговой аттестации в течение установленного настоящим договором срока обучения.</w:t>
      </w:r>
    </w:p>
    <w:p w:rsidR="00F27F3F" w:rsidRPr="00363626" w:rsidRDefault="0014524D" w:rsidP="00F27F3F">
      <w:pPr>
        <w:tabs>
          <w:tab w:val="left" w:pos="284"/>
          <w:tab w:val="left" w:pos="426"/>
          <w:tab w:val="left" w:pos="709"/>
        </w:tabs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2.6</w:t>
      </w:r>
      <w:r w:rsidR="00F27F3F" w:rsidRPr="00363626">
        <w:rPr>
          <w:sz w:val="24"/>
          <w:szCs w:val="24"/>
        </w:rPr>
        <w:t>. Выдача докуме</w:t>
      </w:r>
      <w:r w:rsidR="00FB7338" w:rsidRPr="00363626">
        <w:rPr>
          <w:sz w:val="24"/>
          <w:szCs w:val="24"/>
        </w:rPr>
        <w:t>нтов, подтверждающих прохождение</w:t>
      </w:r>
      <w:r w:rsidR="00F27F3F" w:rsidRPr="00363626">
        <w:rPr>
          <w:sz w:val="24"/>
          <w:szCs w:val="24"/>
        </w:rPr>
        <w:t xml:space="preserve"> </w:t>
      </w:r>
      <w:proofErr w:type="gramStart"/>
      <w:r w:rsidR="00F27F3F" w:rsidRPr="00363626">
        <w:rPr>
          <w:sz w:val="24"/>
          <w:szCs w:val="24"/>
        </w:rPr>
        <w:t>обучения</w:t>
      </w:r>
      <w:r w:rsidR="00FB7338" w:rsidRPr="00363626">
        <w:rPr>
          <w:sz w:val="24"/>
          <w:szCs w:val="24"/>
        </w:rPr>
        <w:t xml:space="preserve"> по программе</w:t>
      </w:r>
      <w:proofErr w:type="gramEnd"/>
      <w:r w:rsidR="00F27F3F" w:rsidRPr="00363626">
        <w:rPr>
          <w:sz w:val="24"/>
          <w:szCs w:val="24"/>
        </w:rPr>
        <w:t xml:space="preserve"> дополнительного профессионального образования производится </w:t>
      </w:r>
      <w:r w:rsidR="00FB7338" w:rsidRPr="00363626">
        <w:rPr>
          <w:sz w:val="24"/>
          <w:szCs w:val="24"/>
        </w:rPr>
        <w:t>Заказчику (</w:t>
      </w:r>
      <w:r w:rsidR="00F27F3F" w:rsidRPr="00363626">
        <w:rPr>
          <w:sz w:val="24"/>
          <w:szCs w:val="24"/>
        </w:rPr>
        <w:t>Обучающемуся</w:t>
      </w:r>
      <w:r w:rsidR="00FB7338" w:rsidRPr="00363626">
        <w:rPr>
          <w:sz w:val="24"/>
          <w:szCs w:val="24"/>
        </w:rPr>
        <w:t>)</w:t>
      </w:r>
      <w:r w:rsidR="00F27F3F" w:rsidRPr="00363626">
        <w:rPr>
          <w:sz w:val="24"/>
          <w:szCs w:val="24"/>
        </w:rPr>
        <w:t xml:space="preserve"> по его личному согласию</w:t>
      </w:r>
      <w:r w:rsidR="0025502E" w:rsidRPr="00363626">
        <w:rPr>
          <w:sz w:val="24"/>
          <w:szCs w:val="24"/>
        </w:rPr>
        <w:t xml:space="preserve"> и форме, указанной</w:t>
      </w:r>
      <w:r w:rsidR="00F27F3F" w:rsidRPr="00363626">
        <w:rPr>
          <w:sz w:val="24"/>
          <w:szCs w:val="24"/>
        </w:rPr>
        <w:t xml:space="preserve"> в заявке.</w:t>
      </w:r>
    </w:p>
    <w:p w:rsidR="00F27F3F" w:rsidRPr="00363626" w:rsidRDefault="0014524D" w:rsidP="00F27F3F">
      <w:pPr>
        <w:tabs>
          <w:tab w:val="left" w:pos="284"/>
          <w:tab w:val="left" w:pos="426"/>
          <w:tab w:val="left" w:pos="709"/>
        </w:tabs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lastRenderedPageBreak/>
        <w:t>2.7</w:t>
      </w:r>
      <w:r w:rsidR="00ED1185" w:rsidRPr="00363626">
        <w:rPr>
          <w:sz w:val="24"/>
          <w:szCs w:val="24"/>
        </w:rPr>
        <w:t>. По окончанию</w:t>
      </w:r>
      <w:r w:rsidR="00F27F3F" w:rsidRPr="00363626">
        <w:rPr>
          <w:sz w:val="24"/>
          <w:szCs w:val="24"/>
        </w:rPr>
        <w:t xml:space="preserve"> оказания платных образовательных услуг Исполнитель составляет 2 (два) экземпляра Акта сдачи-приемки услу</w:t>
      </w:r>
      <w:r w:rsidR="00ED1185" w:rsidRPr="00363626">
        <w:rPr>
          <w:sz w:val="24"/>
          <w:szCs w:val="24"/>
        </w:rPr>
        <w:t>г, которые передаются Заказчику (</w:t>
      </w:r>
      <w:r w:rsidR="00F27F3F" w:rsidRPr="00363626">
        <w:rPr>
          <w:sz w:val="24"/>
          <w:szCs w:val="24"/>
        </w:rPr>
        <w:t>Обучающемуся</w:t>
      </w:r>
      <w:r w:rsidR="00ED1185" w:rsidRPr="00363626">
        <w:rPr>
          <w:sz w:val="24"/>
          <w:szCs w:val="24"/>
        </w:rPr>
        <w:t>)</w:t>
      </w:r>
      <w:r w:rsidR="00F27F3F" w:rsidRPr="00363626">
        <w:rPr>
          <w:sz w:val="24"/>
          <w:szCs w:val="24"/>
        </w:rPr>
        <w:t xml:space="preserve"> способом, позволяющим подтвердить дату получения.</w:t>
      </w:r>
    </w:p>
    <w:p w:rsidR="00DA47F0" w:rsidRPr="00363626" w:rsidRDefault="00DA47F0" w:rsidP="00DA47F0">
      <w:pPr>
        <w:tabs>
          <w:tab w:val="left" w:pos="284"/>
          <w:tab w:val="left" w:pos="426"/>
          <w:tab w:val="left" w:pos="709"/>
        </w:tabs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 xml:space="preserve">2.7. </w:t>
      </w:r>
      <w:r w:rsidRPr="00363626">
        <w:rPr>
          <w:sz w:val="24"/>
          <w:szCs w:val="24"/>
        </w:rPr>
        <w:tab/>
        <w:t xml:space="preserve">Заказчик (Обучающийся) не позднее 5 (пяти) рабочих дней </w:t>
      </w:r>
      <w:proofErr w:type="gramStart"/>
      <w:r w:rsidRPr="00363626">
        <w:rPr>
          <w:sz w:val="24"/>
          <w:szCs w:val="24"/>
        </w:rPr>
        <w:t>с даты получения</w:t>
      </w:r>
      <w:proofErr w:type="gramEnd"/>
      <w:r w:rsidRPr="00363626">
        <w:rPr>
          <w:sz w:val="24"/>
          <w:szCs w:val="24"/>
        </w:rPr>
        <w:t xml:space="preserve"> Акта сдачи-приемки услуг обязан его подписать и один экземпляр подписанного Акта возвратить Исполнителю. </w:t>
      </w:r>
    </w:p>
    <w:p w:rsidR="00DA47F0" w:rsidRPr="00363626" w:rsidRDefault="00DA47F0" w:rsidP="00DA47F0">
      <w:pPr>
        <w:tabs>
          <w:tab w:val="left" w:pos="284"/>
          <w:tab w:val="left" w:pos="426"/>
          <w:tab w:val="left" w:pos="709"/>
        </w:tabs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2.8. В случае отказа Заказчика</w:t>
      </w:r>
      <w:r w:rsidR="0014524D" w:rsidRPr="00363626">
        <w:rPr>
          <w:sz w:val="24"/>
          <w:szCs w:val="24"/>
        </w:rPr>
        <w:t xml:space="preserve"> (О</w:t>
      </w:r>
      <w:r w:rsidRPr="00363626">
        <w:rPr>
          <w:sz w:val="24"/>
          <w:szCs w:val="24"/>
        </w:rPr>
        <w:t xml:space="preserve">бучающегося) от подписания Акта сдачи-приемки услуг, он не позднее 5 (пяти) календарных дней </w:t>
      </w:r>
      <w:proofErr w:type="gramStart"/>
      <w:r w:rsidRPr="00363626">
        <w:rPr>
          <w:sz w:val="24"/>
          <w:szCs w:val="24"/>
        </w:rPr>
        <w:t>с даты получения</w:t>
      </w:r>
      <w:proofErr w:type="gramEnd"/>
      <w:r w:rsidRPr="00363626">
        <w:rPr>
          <w:sz w:val="24"/>
          <w:szCs w:val="24"/>
        </w:rPr>
        <w:t xml:space="preserve"> Акта, направляет Исполнителю в письменном виде обоснованные мотивированные возражения.</w:t>
      </w:r>
    </w:p>
    <w:p w:rsidR="00DA47F0" w:rsidRPr="00363626" w:rsidRDefault="00DA47F0" w:rsidP="00DA47F0">
      <w:pPr>
        <w:tabs>
          <w:tab w:val="left" w:pos="284"/>
          <w:tab w:val="left" w:pos="426"/>
          <w:tab w:val="left" w:pos="709"/>
        </w:tabs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2.9. При наличии обоснованного мотивированного возражения в случае отказа Заказчика (Обучающегося) от приемки оказанных платных образовательных услуг, Исполнитель устраняет недостатки за собственный счет в установленные Сторонами сроки.</w:t>
      </w:r>
    </w:p>
    <w:p w:rsidR="00DA47F0" w:rsidRPr="00363626" w:rsidRDefault="00DA47F0" w:rsidP="00DA47F0">
      <w:pPr>
        <w:tabs>
          <w:tab w:val="left" w:pos="284"/>
          <w:tab w:val="left" w:pos="426"/>
          <w:tab w:val="left" w:pos="709"/>
        </w:tabs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2.10. В случае необеспечения Заказчиком (Обучающимся) приемки услуг в течение 5 дней после получения акта сдачи-приемки оказанных платных образовательных услуг от Исполнителя, без обоснования причин, услуги считаются принятыми Заказчиком, на основании акта сдачи-приемки услуг, подписанного Исполнителем в одностороннем порядке.</w:t>
      </w:r>
    </w:p>
    <w:p w:rsidR="00F55940" w:rsidRPr="00363626" w:rsidRDefault="00F55940" w:rsidP="00F55940">
      <w:pPr>
        <w:pStyle w:val="Default"/>
        <w:ind w:firstLine="567"/>
        <w:jc w:val="center"/>
        <w:rPr>
          <w:b/>
          <w:bCs/>
        </w:rPr>
      </w:pPr>
    </w:p>
    <w:p w:rsidR="00F55940" w:rsidRPr="00363626" w:rsidRDefault="00F55940" w:rsidP="00C17594">
      <w:pPr>
        <w:pStyle w:val="Default"/>
        <w:numPr>
          <w:ilvl w:val="0"/>
          <w:numId w:val="4"/>
        </w:numPr>
        <w:jc w:val="center"/>
        <w:rPr>
          <w:b/>
          <w:bCs/>
        </w:rPr>
      </w:pPr>
      <w:r w:rsidRPr="00363626">
        <w:rPr>
          <w:b/>
          <w:bCs/>
        </w:rPr>
        <w:t>Права Исп</w:t>
      </w:r>
      <w:r w:rsidR="003A0A1E">
        <w:rPr>
          <w:b/>
          <w:bCs/>
        </w:rPr>
        <w:t>олнителя и</w:t>
      </w:r>
      <w:r w:rsidR="00ED1185" w:rsidRPr="00363626">
        <w:rPr>
          <w:b/>
          <w:bCs/>
        </w:rPr>
        <w:t xml:space="preserve"> Заказчика</w:t>
      </w:r>
      <w:r w:rsidRPr="00363626">
        <w:rPr>
          <w:b/>
          <w:bCs/>
        </w:rPr>
        <w:t xml:space="preserve"> </w:t>
      </w:r>
      <w:r w:rsidR="00ED1185" w:rsidRPr="00363626">
        <w:rPr>
          <w:b/>
          <w:bCs/>
        </w:rPr>
        <w:t>(</w:t>
      </w:r>
      <w:r w:rsidRPr="00363626">
        <w:rPr>
          <w:b/>
          <w:bCs/>
        </w:rPr>
        <w:t>Обучающегося</w:t>
      </w:r>
      <w:r w:rsidR="00ED1185" w:rsidRPr="00363626">
        <w:rPr>
          <w:b/>
          <w:bCs/>
        </w:rPr>
        <w:t>)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t xml:space="preserve">3.1. Исполнитель вправе: </w:t>
      </w:r>
    </w:p>
    <w:p w:rsidR="00452B51" w:rsidRPr="00363626" w:rsidRDefault="00633E10" w:rsidP="00F55940">
      <w:pPr>
        <w:pStyle w:val="Default"/>
        <w:ind w:firstLine="567"/>
        <w:jc w:val="both"/>
      </w:pPr>
      <w:r w:rsidRPr="00363626">
        <w:t>3.1.1.Зачислить Заказчика</w:t>
      </w:r>
      <w:r w:rsidR="00ED1185" w:rsidRPr="00363626">
        <w:t xml:space="preserve"> (Обучающегося)</w:t>
      </w:r>
      <w:r w:rsidR="00452B51" w:rsidRPr="00363626">
        <w:t>, выполнившего установленные законодательством Р</w:t>
      </w:r>
      <w:r w:rsidRPr="00363626">
        <w:t xml:space="preserve">оссийской </w:t>
      </w:r>
      <w:r w:rsidR="00452B51" w:rsidRPr="00363626">
        <w:t>Ф</w:t>
      </w:r>
      <w:r w:rsidRPr="00363626">
        <w:t>едерации</w:t>
      </w:r>
      <w:r w:rsidR="00452B51" w:rsidRPr="00363626">
        <w:t>, локальными нормативными актами Исполнителя, усл</w:t>
      </w:r>
      <w:r w:rsidRPr="00363626">
        <w:t>овия приема</w:t>
      </w:r>
      <w:r w:rsidR="00ED1185" w:rsidRPr="00363626">
        <w:t xml:space="preserve"> на обучение</w:t>
      </w:r>
      <w:r w:rsidR="00452B51" w:rsidRPr="00363626">
        <w:t>.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t>3.1.</w:t>
      </w:r>
      <w:r w:rsidR="00452B51" w:rsidRPr="00363626">
        <w:t>2</w:t>
      </w:r>
      <w:r w:rsidRPr="00363626">
        <w:t xml:space="preserve">. Самостоятельно осуществлять образовательный процесс, устанавливать системы оценок, формы, порядок и периодичность проведения </w:t>
      </w:r>
      <w:r w:rsidRPr="00363626">
        <w:rPr>
          <w:color w:val="auto"/>
        </w:rPr>
        <w:t xml:space="preserve">промежуточной и/или итоговой аттестации </w:t>
      </w:r>
      <w:r w:rsidR="00ED1185" w:rsidRPr="00363626">
        <w:rPr>
          <w:color w:val="auto"/>
        </w:rPr>
        <w:t>Заказчика (</w:t>
      </w:r>
      <w:r w:rsidRPr="00363626">
        <w:t>Обучающегося</w:t>
      </w:r>
      <w:r w:rsidR="00ED1185" w:rsidRPr="00363626">
        <w:t>)</w:t>
      </w:r>
      <w:r w:rsidRPr="00363626">
        <w:t xml:space="preserve">. 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t>3.1.</w:t>
      </w:r>
      <w:r w:rsidR="00452B51" w:rsidRPr="00363626">
        <w:t>3</w:t>
      </w:r>
      <w:r w:rsidRPr="00363626">
        <w:t xml:space="preserve">. Применять к </w:t>
      </w:r>
      <w:r w:rsidR="00ED1185" w:rsidRPr="00363626">
        <w:t>Заказчику (</w:t>
      </w:r>
      <w:r w:rsidRPr="00363626">
        <w:t>Обучающемуся</w:t>
      </w:r>
      <w:r w:rsidR="00ED1185" w:rsidRPr="00363626">
        <w:t>)</w:t>
      </w:r>
      <w:r w:rsidRPr="00363626">
        <w:t xml:space="preserve"> меры поощрения и меры дисциплинарного взыскания в соответствии с законода</w:t>
      </w:r>
      <w:r w:rsidR="00F67036">
        <w:t>тельством Российской Федерации</w:t>
      </w:r>
      <w:r w:rsidRPr="00363626">
        <w:t xml:space="preserve">, настоящим Договором и локальными нормативными актами Исполнителя. 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rPr>
          <w:color w:val="auto"/>
        </w:rPr>
        <w:t>3.1.</w:t>
      </w:r>
      <w:r w:rsidR="00452B51" w:rsidRPr="00363626">
        <w:rPr>
          <w:color w:val="auto"/>
        </w:rPr>
        <w:t>4</w:t>
      </w:r>
      <w:r w:rsidRPr="00363626">
        <w:rPr>
          <w:color w:val="auto"/>
        </w:rPr>
        <w:t xml:space="preserve">. </w:t>
      </w:r>
      <w:r w:rsidRPr="00363626">
        <w:t xml:space="preserve">Отчислять </w:t>
      </w:r>
      <w:r w:rsidR="00ED17E1" w:rsidRPr="00363626">
        <w:t>Заказчика (</w:t>
      </w:r>
      <w:r w:rsidRPr="00363626">
        <w:t>Обучающегося</w:t>
      </w:r>
      <w:r w:rsidR="00ED17E1" w:rsidRPr="00363626">
        <w:t>)</w:t>
      </w:r>
      <w:r w:rsidRPr="00363626">
        <w:t xml:space="preserve"> в случае грубых или систематических нарушений им правил вн</w:t>
      </w:r>
      <w:r w:rsidR="00633E10" w:rsidRPr="00363626">
        <w:t>утреннего распорядка</w:t>
      </w:r>
      <w:r w:rsidRPr="00363626">
        <w:t xml:space="preserve">, в том числе в случае неявки без уважительной причины на промежуточную и/или итоговую аттестацию, а также за неуспеваемость, в случае невыполнения </w:t>
      </w:r>
      <w:r w:rsidR="0072164E" w:rsidRPr="00363626">
        <w:t>им контрольных заданий</w:t>
      </w:r>
      <w:r w:rsidRPr="00363626">
        <w:t xml:space="preserve"> предусмотренны</w:t>
      </w:r>
      <w:r w:rsidR="00633E10" w:rsidRPr="00363626">
        <w:t>х учебным планом дополнительной профессиональной</w:t>
      </w:r>
      <w:r w:rsidRPr="00363626">
        <w:t xml:space="preserve"> программы, не прохождения итоговой аттестации (допускается не более двух пересдач итог</w:t>
      </w:r>
      <w:r w:rsidR="00ED17E1" w:rsidRPr="00363626">
        <w:t>овой аттестации), о чем он</w:t>
      </w:r>
      <w:r w:rsidRPr="00363626">
        <w:t xml:space="preserve"> и</w:t>
      </w:r>
      <w:r w:rsidR="00633E10" w:rsidRPr="00363626">
        <w:t>нформируется в течение 3 (трех)</w:t>
      </w:r>
      <w:r w:rsidRPr="00363626">
        <w:t xml:space="preserve"> рабочих дней с указанием причины.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t>3.1.</w:t>
      </w:r>
      <w:r w:rsidR="00452B51" w:rsidRPr="00363626">
        <w:t>5</w:t>
      </w:r>
      <w:r w:rsidRPr="00363626">
        <w:t>. Привлекать для оказания услуг по Договору третьих лиц, при этом Исполнитель несет перед Заказчиком</w:t>
      </w:r>
      <w:r w:rsidR="00ED17E1" w:rsidRPr="00363626">
        <w:t xml:space="preserve"> (Обучающимся)</w:t>
      </w:r>
      <w:r w:rsidRPr="00363626">
        <w:t xml:space="preserve"> ответственность за действия третьих лиц.</w:t>
      </w:r>
    </w:p>
    <w:p w:rsidR="00F55940" w:rsidRPr="00363626" w:rsidRDefault="00F55940" w:rsidP="00F55940">
      <w:pPr>
        <w:pStyle w:val="Default"/>
        <w:tabs>
          <w:tab w:val="left" w:pos="567"/>
        </w:tabs>
        <w:ind w:firstLine="567"/>
        <w:jc w:val="both"/>
      </w:pPr>
      <w:r w:rsidRPr="00363626">
        <w:t xml:space="preserve">3.4. </w:t>
      </w:r>
      <w:r w:rsidR="00ED17E1" w:rsidRPr="00363626">
        <w:t>Заказчик (</w:t>
      </w:r>
      <w:r w:rsidRPr="00363626">
        <w:t>Обучающийся</w:t>
      </w:r>
      <w:r w:rsidR="00ED17E1" w:rsidRPr="00363626">
        <w:t>)</w:t>
      </w:r>
      <w:r w:rsidRPr="00363626">
        <w:t xml:space="preserve"> также вправе: </w:t>
      </w:r>
    </w:p>
    <w:p w:rsidR="00F55940" w:rsidRPr="00363626" w:rsidRDefault="00F55940" w:rsidP="00F55940">
      <w:pPr>
        <w:pStyle w:val="Default"/>
        <w:tabs>
          <w:tab w:val="left" w:pos="567"/>
        </w:tabs>
        <w:ind w:firstLine="567"/>
        <w:jc w:val="both"/>
      </w:pPr>
      <w:r w:rsidRPr="00363626">
        <w:t xml:space="preserve">3.4.1. Получать информацию от Исполнителя по вопросам организации и обеспечения надлежащего предоставления </w:t>
      </w:r>
      <w:r w:rsidR="00633E10" w:rsidRPr="00363626">
        <w:t xml:space="preserve">платных образовательных </w:t>
      </w:r>
      <w:r w:rsidRPr="00363626">
        <w:t xml:space="preserve">услуг, предусмотренных разделом 1 настоящего Договора. </w:t>
      </w:r>
    </w:p>
    <w:p w:rsidR="00F55940" w:rsidRDefault="00ED17E1" w:rsidP="00F55940">
      <w:pPr>
        <w:pStyle w:val="Default"/>
        <w:tabs>
          <w:tab w:val="left" w:pos="567"/>
        </w:tabs>
        <w:ind w:firstLine="567"/>
        <w:jc w:val="both"/>
      </w:pPr>
      <w:r w:rsidRPr="00363626">
        <w:t>3.4.2</w:t>
      </w:r>
      <w:r w:rsidR="00F55940" w:rsidRPr="00363626">
        <w:t xml:space="preserve">. Получать </w:t>
      </w:r>
      <w:r w:rsidR="00F85027" w:rsidRPr="00363626">
        <w:t xml:space="preserve">от Исполнителя </w:t>
      </w:r>
      <w:r w:rsidR="00F55940" w:rsidRPr="00363626">
        <w:t xml:space="preserve">полную и достоверную информацию об оценке своих знаний, умений, навыков и компетенций, а также о критериях этой оценки. </w:t>
      </w:r>
    </w:p>
    <w:p w:rsidR="00997C0E" w:rsidRPr="00363626" w:rsidRDefault="00997C0E" w:rsidP="00997C0E">
      <w:pPr>
        <w:pStyle w:val="Default"/>
        <w:ind w:firstLine="567"/>
        <w:jc w:val="both"/>
      </w:pPr>
      <w:r>
        <w:t>3.4</w:t>
      </w:r>
      <w:r w:rsidRPr="00363626">
        <w:t>.</w:t>
      </w:r>
      <w:r>
        <w:t>3.</w:t>
      </w:r>
      <w:r w:rsidRPr="00363626">
        <w:t xml:space="preserve"> Заказчику (Обучающемуся)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F55940" w:rsidRPr="00363626" w:rsidRDefault="00F55940" w:rsidP="00F55940">
      <w:pPr>
        <w:pStyle w:val="Default"/>
        <w:ind w:firstLine="567"/>
        <w:jc w:val="center"/>
        <w:rPr>
          <w:b/>
          <w:bCs/>
        </w:rPr>
      </w:pPr>
    </w:p>
    <w:p w:rsidR="00F55940" w:rsidRPr="00363626" w:rsidRDefault="00F55940" w:rsidP="00C17594">
      <w:pPr>
        <w:pStyle w:val="Default"/>
        <w:numPr>
          <w:ilvl w:val="0"/>
          <w:numId w:val="4"/>
        </w:numPr>
        <w:jc w:val="center"/>
        <w:rPr>
          <w:b/>
          <w:bCs/>
        </w:rPr>
      </w:pPr>
      <w:r w:rsidRPr="00363626">
        <w:rPr>
          <w:b/>
          <w:bCs/>
        </w:rPr>
        <w:t>Обяз</w:t>
      </w:r>
      <w:r w:rsidR="00F67036">
        <w:rPr>
          <w:b/>
          <w:bCs/>
        </w:rPr>
        <w:t>анности Исполнителя и</w:t>
      </w:r>
      <w:r w:rsidR="00ED17E1" w:rsidRPr="00363626">
        <w:rPr>
          <w:b/>
          <w:bCs/>
        </w:rPr>
        <w:t xml:space="preserve"> Заказчика</w:t>
      </w:r>
      <w:r w:rsidRPr="00363626">
        <w:rPr>
          <w:b/>
          <w:bCs/>
        </w:rPr>
        <w:t xml:space="preserve"> </w:t>
      </w:r>
      <w:r w:rsidR="00ED17E1" w:rsidRPr="00363626">
        <w:rPr>
          <w:b/>
          <w:bCs/>
        </w:rPr>
        <w:t>(</w:t>
      </w:r>
      <w:r w:rsidRPr="00363626">
        <w:rPr>
          <w:b/>
          <w:bCs/>
        </w:rPr>
        <w:t>Обучающегося</w:t>
      </w:r>
      <w:r w:rsidR="00ED17E1" w:rsidRPr="00363626">
        <w:rPr>
          <w:b/>
          <w:bCs/>
        </w:rPr>
        <w:t>)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t xml:space="preserve">4.1. Исполнитель обязан: 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lastRenderedPageBreak/>
        <w:t>4.1.1. Довести до Заказчика</w:t>
      </w:r>
      <w:r w:rsidR="00ED17E1" w:rsidRPr="00363626">
        <w:t xml:space="preserve"> (Обучающегося)</w:t>
      </w:r>
      <w:r w:rsidRPr="00363626">
        <w:t xml:space="preserve"> информацию, содержащую сведения о предоставлении платных образовательных услуг</w:t>
      </w:r>
      <w:r w:rsidR="00036CCF" w:rsidRPr="00363626">
        <w:t>ах</w:t>
      </w:r>
      <w:r w:rsidRPr="00363626">
        <w:t xml:space="preserve"> в порядке и объеме, которые предусмотрены </w:t>
      </w:r>
      <w:r w:rsidR="005A45EC" w:rsidRPr="00363626">
        <w:t>Законом РФ</w:t>
      </w:r>
      <w:r w:rsidRPr="00363626">
        <w:t xml:space="preserve"> "О защите прав потребителей"</w:t>
      </w:r>
      <w:r w:rsidR="005A45EC" w:rsidRPr="00363626">
        <w:t xml:space="preserve"> от 07 февраля 1992 г. № 2300-1</w:t>
      </w:r>
      <w:r w:rsidRPr="00363626">
        <w:t xml:space="preserve"> и Федеральным законом</w:t>
      </w:r>
      <w:r w:rsidR="00F85027" w:rsidRPr="00363626">
        <w:t xml:space="preserve"> от 29 декабря 2012 г. N 273-ФЗ</w:t>
      </w:r>
      <w:r w:rsidRPr="00363626">
        <w:t xml:space="preserve"> "Об образовании в Российской Федерации". 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t xml:space="preserve">4.1.2. Организовать и обеспечить надлежащее предоставление </w:t>
      </w:r>
      <w:r w:rsidR="00036CCF" w:rsidRPr="00363626">
        <w:t xml:space="preserve">платных </w:t>
      </w:r>
      <w:r w:rsidRPr="00363626">
        <w:t xml:space="preserve">образовательных услуг, предусмотренных разделом 1 настоящего Договора. 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t xml:space="preserve">4.1.3. Обеспечить </w:t>
      </w:r>
      <w:r w:rsidR="00ED17E1" w:rsidRPr="00363626">
        <w:t>Заказчику (</w:t>
      </w:r>
      <w:r w:rsidRPr="00363626">
        <w:t>Обучающемуся</w:t>
      </w:r>
      <w:r w:rsidR="00ED17E1" w:rsidRPr="00363626">
        <w:t>)</w:t>
      </w:r>
      <w:r w:rsidRPr="00363626">
        <w:t xml:space="preserve"> предусмот</w:t>
      </w:r>
      <w:r w:rsidR="00156173" w:rsidRPr="00363626">
        <w:t>рен</w:t>
      </w:r>
      <w:r w:rsidR="00ED17E1" w:rsidRPr="00363626">
        <w:t>ную</w:t>
      </w:r>
      <w:r w:rsidR="00156173" w:rsidRPr="00363626">
        <w:t xml:space="preserve"> выбранной </w:t>
      </w:r>
      <w:r w:rsidR="00036CCF" w:rsidRPr="00363626">
        <w:t>дополнительной профессиональной</w:t>
      </w:r>
      <w:r w:rsidR="007E71FE" w:rsidRPr="00363626">
        <w:t xml:space="preserve"> программой форму</w:t>
      </w:r>
      <w:r w:rsidRPr="00363626">
        <w:t xml:space="preserve"> ее освоения. </w:t>
      </w:r>
    </w:p>
    <w:p w:rsidR="00F55940" w:rsidRPr="00363626" w:rsidRDefault="00F55940" w:rsidP="00F55940">
      <w:pPr>
        <w:pStyle w:val="Default"/>
        <w:tabs>
          <w:tab w:val="left" w:pos="7366"/>
        </w:tabs>
        <w:ind w:firstLine="567"/>
        <w:jc w:val="both"/>
      </w:pPr>
      <w:r w:rsidRPr="00363626">
        <w:t>4.1</w:t>
      </w:r>
      <w:r w:rsidR="007E71FE" w:rsidRPr="00363626">
        <w:t xml:space="preserve">.4. </w:t>
      </w:r>
      <w:r w:rsidRPr="00363626">
        <w:t>Принимать от Заказчика</w:t>
      </w:r>
      <w:r w:rsidR="00ED17E1" w:rsidRPr="00363626">
        <w:t xml:space="preserve"> (Обучающегося)</w:t>
      </w:r>
      <w:r w:rsidRPr="00363626">
        <w:t xml:space="preserve"> </w:t>
      </w:r>
      <w:r w:rsidR="00036CCF" w:rsidRPr="00363626">
        <w:t xml:space="preserve">оплату за обучение по </w:t>
      </w:r>
      <w:proofErr w:type="gramStart"/>
      <w:r w:rsidR="00036CCF" w:rsidRPr="00363626">
        <w:t>дополнительной</w:t>
      </w:r>
      <w:proofErr w:type="gramEnd"/>
      <w:r w:rsidR="00036CCF" w:rsidRPr="00363626">
        <w:t xml:space="preserve"> профессиональной прогарамме</w:t>
      </w:r>
      <w:r w:rsidRPr="00363626">
        <w:t xml:space="preserve">. </w:t>
      </w:r>
      <w:r w:rsidRPr="00363626">
        <w:tab/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t xml:space="preserve">4.1.5. Обеспечить </w:t>
      </w:r>
      <w:r w:rsidR="00ED17E1" w:rsidRPr="00363626">
        <w:t>Заказчику (</w:t>
      </w:r>
      <w:r w:rsidRPr="00363626">
        <w:t>Обучающемуся</w:t>
      </w:r>
      <w:r w:rsidR="00ED17E1" w:rsidRPr="00363626">
        <w:t>) во время образовательного процесса</w:t>
      </w:r>
      <w:r w:rsidRPr="00363626">
        <w:t xml:space="preserve"> защиту от всех форм физического и психического насилия, оскорбления личности, охрану жизни и здоровья. 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t>4.2. Заказчик</w:t>
      </w:r>
      <w:r w:rsidR="006D3B15" w:rsidRPr="00363626">
        <w:t xml:space="preserve"> (Обучающийся)</w:t>
      </w:r>
      <w:r w:rsidRPr="00363626">
        <w:t xml:space="preserve"> обязан:</w:t>
      </w:r>
    </w:p>
    <w:p w:rsidR="00452B51" w:rsidRPr="00363626" w:rsidRDefault="00F55940" w:rsidP="00F55940">
      <w:pPr>
        <w:pStyle w:val="Default"/>
        <w:ind w:firstLine="567"/>
        <w:jc w:val="both"/>
      </w:pPr>
      <w:r w:rsidRPr="00363626">
        <w:t xml:space="preserve">4.2.1. Предоставить Исполнителю </w:t>
      </w:r>
      <w:r w:rsidR="00FB05A8" w:rsidRPr="00363626">
        <w:t>письменную заявку</w:t>
      </w:r>
      <w:r w:rsidRPr="00363626">
        <w:t xml:space="preserve"> на обучение</w:t>
      </w:r>
      <w:r w:rsidR="00156173" w:rsidRPr="00363626">
        <w:t xml:space="preserve">. 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t>4</w:t>
      </w:r>
      <w:r w:rsidR="00FB05A8" w:rsidRPr="00363626">
        <w:t>.2.2. Своевременно внести оплату</w:t>
      </w:r>
      <w:r w:rsidRPr="00363626">
        <w:t xml:space="preserve"> за предоставляемые </w:t>
      </w:r>
      <w:r w:rsidR="006D3B15" w:rsidRPr="00363626">
        <w:t xml:space="preserve">платные </w:t>
      </w:r>
      <w:r w:rsidRPr="00363626">
        <w:t xml:space="preserve">образовательные услуги, в размере и порядке, определенном настоящим Договором, а также </w:t>
      </w:r>
      <w:proofErr w:type="gramStart"/>
      <w:r w:rsidRPr="00363626">
        <w:t>предоставлять платежные документы</w:t>
      </w:r>
      <w:proofErr w:type="gramEnd"/>
      <w:r w:rsidRPr="00363626">
        <w:t xml:space="preserve">, подтверждающие такую оплату. </w:t>
      </w:r>
    </w:p>
    <w:p w:rsidR="006D3B15" w:rsidRPr="00363626" w:rsidRDefault="00F55940" w:rsidP="006D3B15">
      <w:pPr>
        <w:pStyle w:val="Default"/>
        <w:ind w:firstLine="567"/>
        <w:jc w:val="both"/>
      </w:pPr>
      <w:r w:rsidRPr="00363626">
        <w:t>4.3.</w:t>
      </w:r>
      <w:r w:rsidR="006D3B15" w:rsidRPr="00363626">
        <w:t xml:space="preserve">3. </w:t>
      </w:r>
      <w:proofErr w:type="gramStart"/>
      <w:r w:rsidR="006D3B15" w:rsidRPr="00363626">
        <w:t>С</w:t>
      </w:r>
      <w:r w:rsidRPr="00363626">
        <w:t>об</w:t>
      </w:r>
      <w:r w:rsidR="006D3B15" w:rsidRPr="00363626">
        <w:t>людать требования, предусмотренные статьёй</w:t>
      </w:r>
      <w:r w:rsidRPr="00363626">
        <w:t xml:space="preserve"> 43 Федерального закона от 29 декабря 2012 г. N 273-ФЗ "Об образовании в Росс</w:t>
      </w:r>
      <w:r w:rsidR="006D3B15" w:rsidRPr="00363626">
        <w:t>ийской Федерации", в том числе выполнять задания для подготовки к занятиям, предусмотренные учебным планом, извещать Исполнителя о причинах отсутствия на занятиях, пройти промежуточную аттестацию, а также итоговую аттестацию в виде экзамена, зачета и др., в соответствии с дополнительной профессиональной программой, соблюдать требования учредительных</w:t>
      </w:r>
      <w:proofErr w:type="gramEnd"/>
      <w:r w:rsidR="006D3B15" w:rsidRPr="00363626">
        <w:t xml:space="preserve"> документов, правила внутреннего распорядка и локальных нормативных актов Исполнителя. </w:t>
      </w:r>
    </w:p>
    <w:p w:rsidR="006D3B15" w:rsidRPr="00363626" w:rsidRDefault="006D3B15" w:rsidP="006D3B15">
      <w:pPr>
        <w:pStyle w:val="Default"/>
        <w:ind w:firstLine="567"/>
        <w:jc w:val="both"/>
      </w:pPr>
    </w:p>
    <w:p w:rsidR="00F55940" w:rsidRPr="00363626" w:rsidRDefault="00F55940" w:rsidP="00C17594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363626">
        <w:rPr>
          <w:b/>
          <w:bCs/>
        </w:rPr>
        <w:t>Стоимость услуг, сроки и порядок их оплаты</w:t>
      </w:r>
    </w:p>
    <w:p w:rsidR="00F55940" w:rsidRPr="00363626" w:rsidRDefault="00DA47F0" w:rsidP="00F55940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5</w:t>
      </w:r>
      <w:r w:rsidR="00F55940" w:rsidRPr="00363626">
        <w:rPr>
          <w:sz w:val="24"/>
          <w:szCs w:val="24"/>
        </w:rPr>
        <w:t xml:space="preserve">.1. Стоимость </w:t>
      </w:r>
      <w:r w:rsidR="00C41BF4" w:rsidRPr="00363626">
        <w:rPr>
          <w:sz w:val="24"/>
          <w:szCs w:val="24"/>
        </w:rPr>
        <w:t>платных образовательных</w:t>
      </w:r>
      <w:r w:rsidR="00452B51" w:rsidRPr="00363626">
        <w:rPr>
          <w:sz w:val="24"/>
          <w:szCs w:val="24"/>
        </w:rPr>
        <w:t xml:space="preserve"> услуг по настоящему Договору составляет </w:t>
      </w:r>
      <w:r w:rsidR="00104D8A" w:rsidRPr="00363626">
        <w:rPr>
          <w:sz w:val="24"/>
          <w:szCs w:val="24"/>
        </w:rPr>
        <w:t>_______</w:t>
      </w:r>
      <w:r w:rsidR="007B362C" w:rsidRPr="00363626">
        <w:rPr>
          <w:sz w:val="24"/>
          <w:szCs w:val="24"/>
        </w:rPr>
        <w:t xml:space="preserve"> </w:t>
      </w:r>
      <w:r w:rsidR="00452B51" w:rsidRPr="00363626">
        <w:rPr>
          <w:sz w:val="24"/>
          <w:szCs w:val="24"/>
        </w:rPr>
        <w:t>(</w:t>
      </w:r>
      <w:proofErr w:type="gramStart"/>
      <w:r w:rsidR="00104D8A" w:rsidRPr="00363626">
        <w:rPr>
          <w:sz w:val="24"/>
          <w:szCs w:val="24"/>
          <w:u w:val="single"/>
        </w:rPr>
        <w:t xml:space="preserve"> </w:t>
      </w:r>
      <w:r w:rsidR="00C41BF4" w:rsidRPr="00363626">
        <w:rPr>
          <w:sz w:val="24"/>
          <w:szCs w:val="24"/>
          <w:u w:val="single"/>
        </w:rPr>
        <w:t xml:space="preserve">     </w:t>
      </w:r>
      <w:r w:rsidR="005D773C">
        <w:rPr>
          <w:sz w:val="24"/>
          <w:szCs w:val="24"/>
        </w:rPr>
        <w:t>)</w:t>
      </w:r>
      <w:proofErr w:type="gramEnd"/>
      <w:r w:rsidR="005D773C">
        <w:rPr>
          <w:sz w:val="24"/>
          <w:szCs w:val="24"/>
        </w:rPr>
        <w:t>00 копеек, в том числе НДС – 20% ______(…..)00</w:t>
      </w:r>
      <w:r w:rsidR="00D33999" w:rsidRPr="00363626">
        <w:rPr>
          <w:sz w:val="24"/>
          <w:szCs w:val="24"/>
        </w:rPr>
        <w:t>.</w:t>
      </w:r>
    </w:p>
    <w:p w:rsidR="00127958" w:rsidRPr="00363626" w:rsidRDefault="00DA47F0" w:rsidP="00C41BF4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5</w:t>
      </w:r>
      <w:r w:rsidR="00F55940" w:rsidRPr="00363626">
        <w:rPr>
          <w:sz w:val="24"/>
          <w:szCs w:val="24"/>
        </w:rPr>
        <w:t xml:space="preserve">.2. </w:t>
      </w:r>
      <w:r w:rsidRPr="00363626">
        <w:rPr>
          <w:sz w:val="24"/>
          <w:szCs w:val="24"/>
        </w:rPr>
        <w:t>Заказчик (Обучающийся) обязан</w:t>
      </w:r>
      <w:r w:rsidR="00127958" w:rsidRPr="00363626">
        <w:rPr>
          <w:sz w:val="24"/>
          <w:szCs w:val="24"/>
        </w:rPr>
        <w:t xml:space="preserve"> перечислить полную стоимость услуги </w:t>
      </w:r>
      <w:proofErr w:type="gramStart"/>
      <w:r w:rsidR="00127958" w:rsidRPr="00363626">
        <w:rPr>
          <w:sz w:val="24"/>
          <w:szCs w:val="24"/>
        </w:rPr>
        <w:t>согласно</w:t>
      </w:r>
      <w:proofErr w:type="gramEnd"/>
      <w:r w:rsidR="00127958" w:rsidRPr="00363626">
        <w:rPr>
          <w:sz w:val="24"/>
          <w:szCs w:val="24"/>
        </w:rPr>
        <w:t xml:space="preserve"> выставленного счета, не </w:t>
      </w:r>
      <w:r w:rsidR="00F67036">
        <w:rPr>
          <w:sz w:val="24"/>
          <w:szCs w:val="24"/>
        </w:rPr>
        <w:t>позднее 3 (трех) рабочих дней после подписания настоящего Договора</w:t>
      </w:r>
      <w:r w:rsidR="00127958" w:rsidRPr="00363626">
        <w:rPr>
          <w:sz w:val="24"/>
          <w:szCs w:val="24"/>
        </w:rPr>
        <w:t>.</w:t>
      </w:r>
    </w:p>
    <w:p w:rsidR="00C41BF4" w:rsidRPr="00363626" w:rsidRDefault="00C34579" w:rsidP="00C41BF4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5.3. Расчеты по Д</w:t>
      </w:r>
      <w:r w:rsidR="00127958" w:rsidRPr="00363626">
        <w:rPr>
          <w:sz w:val="24"/>
          <w:szCs w:val="24"/>
        </w:rPr>
        <w:t xml:space="preserve">оговору производятся </w:t>
      </w:r>
      <w:r w:rsidR="00F67036">
        <w:rPr>
          <w:sz w:val="24"/>
          <w:szCs w:val="24"/>
        </w:rPr>
        <w:t>в безналичной форме, путем перечисления</w:t>
      </w:r>
      <w:r w:rsidRPr="00363626">
        <w:rPr>
          <w:sz w:val="24"/>
          <w:szCs w:val="24"/>
        </w:rPr>
        <w:t xml:space="preserve"> </w:t>
      </w:r>
      <w:r w:rsidR="00F67036">
        <w:rPr>
          <w:sz w:val="24"/>
          <w:szCs w:val="24"/>
        </w:rPr>
        <w:t>денежных</w:t>
      </w:r>
      <w:r w:rsidR="007E30C0" w:rsidRPr="00363626">
        <w:rPr>
          <w:sz w:val="24"/>
          <w:szCs w:val="24"/>
        </w:rPr>
        <w:t xml:space="preserve"> </w:t>
      </w:r>
      <w:r w:rsidR="00F67036">
        <w:rPr>
          <w:sz w:val="24"/>
          <w:szCs w:val="24"/>
        </w:rPr>
        <w:t>средств</w:t>
      </w:r>
      <w:r w:rsidRPr="00363626">
        <w:rPr>
          <w:sz w:val="24"/>
          <w:szCs w:val="24"/>
        </w:rPr>
        <w:t xml:space="preserve"> на счет АО «НИИССУ»</w:t>
      </w:r>
      <w:r w:rsidR="00127958" w:rsidRPr="00363626">
        <w:rPr>
          <w:sz w:val="24"/>
          <w:szCs w:val="24"/>
        </w:rPr>
        <w:t xml:space="preserve">, </w:t>
      </w:r>
      <w:r w:rsidR="00F67036">
        <w:rPr>
          <w:sz w:val="24"/>
          <w:szCs w:val="24"/>
        </w:rPr>
        <w:t>либо путем внесения наличных денежных сре</w:t>
      </w:r>
      <w:proofErr w:type="gramStart"/>
      <w:r w:rsidR="00F67036">
        <w:rPr>
          <w:sz w:val="24"/>
          <w:szCs w:val="24"/>
        </w:rPr>
        <w:t>дств</w:t>
      </w:r>
      <w:r w:rsidR="00127958" w:rsidRPr="00363626">
        <w:rPr>
          <w:sz w:val="24"/>
          <w:szCs w:val="24"/>
        </w:rPr>
        <w:t xml:space="preserve"> в к</w:t>
      </w:r>
      <w:proofErr w:type="gramEnd"/>
      <w:r w:rsidR="00127958" w:rsidRPr="00363626">
        <w:rPr>
          <w:sz w:val="24"/>
          <w:szCs w:val="24"/>
        </w:rPr>
        <w:t>ассу АО «НИИССУ» и иными незапрещенными законодательством Российской Федерации способами. Обязательства Заказчика (Обучающегося)</w:t>
      </w:r>
      <w:r w:rsidRPr="00363626">
        <w:rPr>
          <w:sz w:val="24"/>
          <w:szCs w:val="24"/>
        </w:rPr>
        <w:t xml:space="preserve"> </w:t>
      </w:r>
      <w:r w:rsidR="00127958" w:rsidRPr="00363626">
        <w:rPr>
          <w:sz w:val="24"/>
          <w:szCs w:val="24"/>
        </w:rPr>
        <w:t>по оплате считаютс</w:t>
      </w:r>
      <w:r w:rsidR="00F67036">
        <w:rPr>
          <w:sz w:val="24"/>
          <w:szCs w:val="24"/>
        </w:rPr>
        <w:t>я исполненными на дату поступления</w:t>
      </w:r>
      <w:r w:rsidR="00127958" w:rsidRPr="00363626">
        <w:rPr>
          <w:sz w:val="24"/>
          <w:szCs w:val="24"/>
        </w:rPr>
        <w:t xml:space="preserve"> денежных средств </w:t>
      </w:r>
      <w:r w:rsidR="00F67036">
        <w:rPr>
          <w:sz w:val="24"/>
          <w:szCs w:val="24"/>
        </w:rPr>
        <w:t xml:space="preserve">на счет </w:t>
      </w:r>
      <w:r w:rsidR="00127958" w:rsidRPr="00363626">
        <w:rPr>
          <w:sz w:val="24"/>
          <w:szCs w:val="24"/>
        </w:rPr>
        <w:t>Испо</w:t>
      </w:r>
      <w:r w:rsidR="00F67036">
        <w:rPr>
          <w:sz w:val="24"/>
          <w:szCs w:val="24"/>
        </w:rPr>
        <w:t>лнителя</w:t>
      </w:r>
      <w:r w:rsidR="00127958" w:rsidRPr="00363626">
        <w:rPr>
          <w:sz w:val="24"/>
          <w:szCs w:val="24"/>
        </w:rPr>
        <w:t xml:space="preserve">. </w:t>
      </w:r>
    </w:p>
    <w:p w:rsidR="00F55940" w:rsidRPr="00363626" w:rsidRDefault="000E3A63" w:rsidP="00F55940">
      <w:pPr>
        <w:pStyle w:val="Default"/>
        <w:ind w:firstLine="567"/>
        <w:jc w:val="both"/>
      </w:pPr>
      <w:r w:rsidRPr="00363626">
        <w:t xml:space="preserve">5.4. В случае </w:t>
      </w:r>
      <w:r w:rsidR="005D3D57">
        <w:t>невыполнения Заказчиком п.5.2. н</w:t>
      </w:r>
      <w:r w:rsidR="00F55940" w:rsidRPr="00363626">
        <w:t>астоящего Договора, Исполнитель вправе задержать выдачу документов, предусмотренных п.2.</w:t>
      </w:r>
      <w:r w:rsidRPr="00363626">
        <w:t>3</w:t>
      </w:r>
      <w:r w:rsidR="00195331" w:rsidRPr="00363626">
        <w:t>. д</w:t>
      </w:r>
      <w:r w:rsidR="00F55940" w:rsidRPr="00363626">
        <w:t>оговора, до погашения возникшей задолженности, отменить или перенести сроки оказания услуг.</w:t>
      </w:r>
    </w:p>
    <w:p w:rsidR="00F55940" w:rsidRPr="00363626" w:rsidRDefault="00F55940" w:rsidP="00F55940">
      <w:pPr>
        <w:pStyle w:val="Default"/>
        <w:ind w:firstLine="567"/>
        <w:jc w:val="center"/>
        <w:rPr>
          <w:b/>
          <w:bCs/>
        </w:rPr>
      </w:pPr>
    </w:p>
    <w:p w:rsidR="00F55940" w:rsidRPr="00363626" w:rsidRDefault="00F55940" w:rsidP="00C17594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363626">
        <w:rPr>
          <w:b/>
          <w:bCs/>
        </w:rPr>
        <w:t>Основания изменения и расторжения договора</w:t>
      </w:r>
    </w:p>
    <w:p w:rsidR="00F55940" w:rsidRPr="00363626" w:rsidRDefault="0016041B" w:rsidP="00F55940">
      <w:pPr>
        <w:pStyle w:val="Default"/>
        <w:ind w:firstLine="567"/>
        <w:jc w:val="both"/>
      </w:pPr>
      <w:r w:rsidRPr="00363626">
        <w:t>6</w:t>
      </w:r>
      <w:r w:rsidR="00F55940" w:rsidRPr="00363626">
        <w:t xml:space="preserve"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55940" w:rsidRPr="00363626" w:rsidRDefault="0016041B" w:rsidP="00F55940">
      <w:pPr>
        <w:pStyle w:val="Default"/>
        <w:ind w:firstLine="567"/>
        <w:jc w:val="both"/>
      </w:pPr>
      <w:r w:rsidRPr="00363626">
        <w:t>6</w:t>
      </w:r>
      <w:r w:rsidR="00F55940" w:rsidRPr="00363626">
        <w:t xml:space="preserve">.2. Настоящий </w:t>
      </w:r>
      <w:proofErr w:type="gramStart"/>
      <w:r w:rsidR="00F55940" w:rsidRPr="00363626">
        <w:t>Договор</w:t>
      </w:r>
      <w:proofErr w:type="gramEnd"/>
      <w:r w:rsidR="00F55940" w:rsidRPr="00363626">
        <w:t xml:space="preserve"> может быть расторгнут по соглашению Сторон. </w:t>
      </w:r>
    </w:p>
    <w:p w:rsidR="00F55940" w:rsidRPr="00363626" w:rsidRDefault="0016041B" w:rsidP="00F55940">
      <w:pPr>
        <w:pStyle w:val="Default"/>
        <w:ind w:firstLine="567"/>
        <w:jc w:val="both"/>
      </w:pPr>
      <w:r w:rsidRPr="00363626">
        <w:t>6</w:t>
      </w:r>
      <w:r w:rsidR="00F55940" w:rsidRPr="00363626">
        <w:t xml:space="preserve">.3.Настоящий </w:t>
      </w:r>
      <w:proofErr w:type="gramStart"/>
      <w:r w:rsidR="00F55940" w:rsidRPr="00363626">
        <w:t>Договор</w:t>
      </w:r>
      <w:proofErr w:type="gramEnd"/>
      <w:r w:rsidR="00F55940" w:rsidRPr="00363626">
        <w:t xml:space="preserve"> может быть расторгнут по инициативе Исполнителя в одностороннем порядке в случаях: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t xml:space="preserve">- </w:t>
      </w:r>
      <w:r w:rsidR="000E3A63" w:rsidRPr="00363626">
        <w:t>нарушения Заказчиком (Обучающимся)</w:t>
      </w:r>
      <w:r w:rsidR="00477937" w:rsidRPr="00363626">
        <w:t xml:space="preserve"> сроков оплаты </w:t>
      </w:r>
      <w:r w:rsidRPr="00363626">
        <w:t>услуг;</w:t>
      </w:r>
    </w:p>
    <w:p w:rsidR="00F55940" w:rsidRPr="00363626" w:rsidRDefault="00477937" w:rsidP="00F55940">
      <w:pPr>
        <w:pStyle w:val="Default"/>
        <w:ind w:firstLine="567"/>
        <w:jc w:val="both"/>
      </w:pPr>
      <w:r w:rsidRPr="00363626">
        <w:t>-</w:t>
      </w:r>
      <w:r w:rsidR="00F55940" w:rsidRPr="00363626">
        <w:t>невозможности надл</w:t>
      </w:r>
      <w:r w:rsidR="00864907" w:rsidRPr="00363626">
        <w:t>ежащего исполнения обязательств</w:t>
      </w:r>
      <w:r w:rsidR="00F55940" w:rsidRPr="00363626">
        <w:t xml:space="preserve"> по оказанию платных образовательных услуг вследствие действий (бездействия) </w:t>
      </w:r>
      <w:r w:rsidRPr="00363626">
        <w:t>Заказчика (</w:t>
      </w:r>
      <w:r w:rsidR="00F55940" w:rsidRPr="00363626">
        <w:t>Обучающегося</w:t>
      </w:r>
      <w:r w:rsidRPr="00363626">
        <w:t>)</w:t>
      </w:r>
      <w:r w:rsidR="00F55940" w:rsidRPr="00363626">
        <w:t>;</w:t>
      </w:r>
    </w:p>
    <w:p w:rsidR="00477937" w:rsidRPr="00363626" w:rsidRDefault="00477937" w:rsidP="00477937">
      <w:pPr>
        <w:pStyle w:val="Default"/>
        <w:ind w:firstLine="567"/>
        <w:jc w:val="both"/>
      </w:pPr>
      <w:proofErr w:type="gramStart"/>
      <w:r w:rsidRPr="00363626">
        <w:lastRenderedPageBreak/>
        <w:t xml:space="preserve">- применения к Заказчику (Обучающемуся) отчисления, как меры дисциплинарного взыскания, в том числе в случае </w:t>
      </w:r>
      <w:r w:rsidR="00363626" w:rsidRPr="00363626">
        <w:t>не</w:t>
      </w:r>
      <w:r w:rsidR="00490DB0">
        <w:t xml:space="preserve"> освоен</w:t>
      </w:r>
      <w:r w:rsidR="00363626" w:rsidRPr="00363626">
        <w:t>ия</w:t>
      </w:r>
      <w:r w:rsidRPr="00363626">
        <w:t xml:space="preserve"> им дополнительной профессиональной программы обязанностей и недобросовестного выполнения учебного плана (п.3.1.4.</w:t>
      </w:r>
      <w:proofErr w:type="gramEnd"/>
      <w:r w:rsidRPr="00363626">
        <w:t xml:space="preserve"> </w:t>
      </w:r>
      <w:proofErr w:type="gramStart"/>
      <w:r w:rsidRPr="00363626">
        <w:t>Настоящего д</w:t>
      </w:r>
      <w:r w:rsidR="00F67036">
        <w:t>оговора).</w:t>
      </w:r>
      <w:proofErr w:type="gramEnd"/>
      <w:r w:rsidR="00F67036">
        <w:t xml:space="preserve"> В случае расторжения Д</w:t>
      </w:r>
      <w:r w:rsidRPr="00363626">
        <w:t>оговора по данному основанию, услуги Исполнителя оплачиваются Заказчико</w:t>
      </w:r>
      <w:r w:rsidR="0016041B" w:rsidRPr="00363626">
        <w:t>м (</w:t>
      </w:r>
      <w:r w:rsidRPr="00363626">
        <w:t>Обучающимся) в объеме фактически оказанных услуг;</w:t>
      </w:r>
    </w:p>
    <w:p w:rsidR="00755189" w:rsidRPr="00363626" w:rsidRDefault="00F55940" w:rsidP="00F55940">
      <w:pPr>
        <w:pStyle w:val="Default"/>
        <w:ind w:firstLine="567"/>
        <w:jc w:val="both"/>
      </w:pPr>
      <w:r w:rsidRPr="00363626">
        <w:t xml:space="preserve">- по обстоятельствам, не зависящим от воли </w:t>
      </w:r>
      <w:r w:rsidR="00755189" w:rsidRPr="00363626">
        <w:t>Заказчика (</w:t>
      </w:r>
      <w:r w:rsidRPr="00363626">
        <w:t>Обучающегося</w:t>
      </w:r>
      <w:r w:rsidR="00755189" w:rsidRPr="00363626">
        <w:t>)</w:t>
      </w:r>
      <w:r w:rsidRPr="00363626">
        <w:t xml:space="preserve"> и Исполнителя, в том числе </w:t>
      </w:r>
      <w:r w:rsidR="00755189" w:rsidRPr="00363626">
        <w:t>в случае ликвидации Исполнителя;</w:t>
      </w:r>
    </w:p>
    <w:p w:rsidR="00755189" w:rsidRPr="00363626" w:rsidRDefault="00755189" w:rsidP="00755189">
      <w:pPr>
        <w:pStyle w:val="Default"/>
        <w:ind w:firstLine="567"/>
        <w:jc w:val="both"/>
      </w:pPr>
      <w:r w:rsidRPr="00363626">
        <w:t>- в иных случаях, предусмотренных законодательством Российской Федерации.</w:t>
      </w:r>
    </w:p>
    <w:p w:rsidR="00F55940" w:rsidRPr="00363626" w:rsidRDefault="0016041B" w:rsidP="00F55940">
      <w:pPr>
        <w:pStyle w:val="Default"/>
        <w:ind w:firstLine="567"/>
        <w:jc w:val="both"/>
      </w:pPr>
      <w:r w:rsidRPr="00363626">
        <w:t>6</w:t>
      </w:r>
      <w:r w:rsidR="00755189" w:rsidRPr="00363626">
        <w:t>.4</w:t>
      </w:r>
      <w:r w:rsidR="00F55940" w:rsidRPr="00363626">
        <w:t xml:space="preserve"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755189" w:rsidRPr="00363626" w:rsidRDefault="00755189" w:rsidP="00F55940">
      <w:pPr>
        <w:pStyle w:val="Default"/>
        <w:ind w:firstLine="567"/>
        <w:jc w:val="center"/>
        <w:rPr>
          <w:b/>
          <w:bCs/>
        </w:rPr>
      </w:pPr>
    </w:p>
    <w:p w:rsidR="00F55940" w:rsidRPr="00363626" w:rsidRDefault="00F55940" w:rsidP="00C17594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363626">
        <w:rPr>
          <w:b/>
          <w:bCs/>
        </w:rPr>
        <w:t>Ответств</w:t>
      </w:r>
      <w:r w:rsidR="00F67036">
        <w:rPr>
          <w:b/>
          <w:bCs/>
        </w:rPr>
        <w:t>енность Исполнителя и</w:t>
      </w:r>
      <w:r w:rsidR="00755189" w:rsidRPr="00363626">
        <w:rPr>
          <w:b/>
          <w:bCs/>
        </w:rPr>
        <w:t xml:space="preserve"> Заказчика</w:t>
      </w:r>
      <w:r w:rsidRPr="00363626">
        <w:rPr>
          <w:b/>
          <w:bCs/>
        </w:rPr>
        <w:t xml:space="preserve"> </w:t>
      </w:r>
      <w:r w:rsidR="00755189" w:rsidRPr="00363626">
        <w:rPr>
          <w:b/>
          <w:bCs/>
        </w:rPr>
        <w:t>(</w:t>
      </w:r>
      <w:r w:rsidRPr="00363626">
        <w:rPr>
          <w:b/>
          <w:bCs/>
        </w:rPr>
        <w:t>Обучающегося</w:t>
      </w:r>
      <w:r w:rsidR="00755189" w:rsidRPr="00363626">
        <w:rPr>
          <w:b/>
          <w:bCs/>
        </w:rPr>
        <w:t>)</w:t>
      </w:r>
    </w:p>
    <w:p w:rsidR="00F55940" w:rsidRPr="00363626" w:rsidRDefault="00755189" w:rsidP="00F55940">
      <w:pPr>
        <w:pStyle w:val="Default"/>
        <w:ind w:firstLine="567"/>
        <w:jc w:val="both"/>
      </w:pPr>
      <w:r w:rsidRPr="00363626">
        <w:t>7</w:t>
      </w:r>
      <w:r w:rsidR="00F55940" w:rsidRPr="00363626"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F55940" w:rsidRPr="00363626" w:rsidRDefault="00755189" w:rsidP="00F55940">
      <w:pPr>
        <w:pStyle w:val="Default"/>
        <w:ind w:firstLine="567"/>
        <w:jc w:val="both"/>
      </w:pPr>
      <w:r w:rsidRPr="00363626">
        <w:t>7</w:t>
      </w:r>
      <w:r w:rsidR="00F55940" w:rsidRPr="00363626">
        <w:t xml:space="preserve">.2. При обнаружении недостатка </w:t>
      </w:r>
      <w:r w:rsidR="00980A28" w:rsidRPr="00363626">
        <w:t xml:space="preserve">платной </w:t>
      </w:r>
      <w:r w:rsidR="00F55940" w:rsidRPr="00363626">
        <w:t xml:space="preserve">образовательной услуги, в том числе оказания ее не в полном объеме, </w:t>
      </w:r>
      <w:r w:rsidR="00BD4709" w:rsidRPr="00363626">
        <w:t xml:space="preserve">предусмотренном </w:t>
      </w:r>
      <w:r w:rsidR="00980A28" w:rsidRPr="00363626">
        <w:t>дополнительной профессиональной</w:t>
      </w:r>
      <w:r w:rsidR="00BD4709" w:rsidRPr="00363626">
        <w:t xml:space="preserve"> программой (частью </w:t>
      </w:r>
      <w:r w:rsidR="00F55940" w:rsidRPr="00363626">
        <w:t xml:space="preserve"> программы), Заказчик</w:t>
      </w:r>
      <w:r w:rsidRPr="00363626">
        <w:t xml:space="preserve"> (Обучающийся)</w:t>
      </w:r>
      <w:r w:rsidR="00F55940" w:rsidRPr="00363626">
        <w:t xml:space="preserve"> вправе по своему выбору потребовать: 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t xml:space="preserve">- безвозмездного оказания </w:t>
      </w:r>
      <w:r w:rsidR="00980A28" w:rsidRPr="00363626">
        <w:t xml:space="preserve">платной </w:t>
      </w:r>
      <w:r w:rsidRPr="00363626">
        <w:t xml:space="preserve">образовательной услуги; 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t xml:space="preserve">- соразмерного уменьшения стоимости оказанной </w:t>
      </w:r>
      <w:r w:rsidR="00980A28" w:rsidRPr="00363626">
        <w:t xml:space="preserve">платной </w:t>
      </w:r>
      <w:r w:rsidRPr="00363626">
        <w:t xml:space="preserve">образовательной услуги; </w:t>
      </w:r>
    </w:p>
    <w:p w:rsidR="00F55940" w:rsidRPr="00363626" w:rsidRDefault="00901EE2" w:rsidP="00F55940">
      <w:pPr>
        <w:pStyle w:val="Default"/>
        <w:ind w:firstLine="567"/>
        <w:jc w:val="both"/>
      </w:pPr>
      <w:r w:rsidRPr="00363626">
        <w:t xml:space="preserve">- </w:t>
      </w:r>
      <w:r w:rsidR="00F55940" w:rsidRPr="00363626">
        <w:t xml:space="preserve">возмещения понесенных им расходов по устранению недостатков оказанной </w:t>
      </w:r>
      <w:r w:rsidR="00980A28" w:rsidRPr="00363626">
        <w:t xml:space="preserve">платной </w:t>
      </w:r>
      <w:r w:rsidR="00F55940" w:rsidRPr="00363626">
        <w:t xml:space="preserve">образовательной услуги своими силами или третьими лицами. </w:t>
      </w:r>
    </w:p>
    <w:p w:rsidR="00F55940" w:rsidRPr="00363626" w:rsidRDefault="00755189" w:rsidP="00F55940">
      <w:pPr>
        <w:pStyle w:val="a4"/>
        <w:spacing w:before="0" w:beforeAutospacing="0" w:after="0" w:afterAutospacing="0"/>
        <w:ind w:firstLine="567"/>
        <w:jc w:val="both"/>
        <w:rPr>
          <w:rFonts w:eastAsia="Times New Roman"/>
          <w:color w:val="000000"/>
        </w:rPr>
      </w:pPr>
      <w:r w:rsidRPr="00363626">
        <w:t>7</w:t>
      </w:r>
      <w:r w:rsidR="00F55940" w:rsidRPr="00363626">
        <w:t xml:space="preserve">.3. Если Исполнитель, </w:t>
      </w:r>
      <w:r w:rsidR="00F55940" w:rsidRPr="00363626">
        <w:rPr>
          <w:rFonts w:eastAsia="Times New Roman"/>
          <w:color w:val="000000"/>
        </w:rPr>
        <w:t xml:space="preserve">нарушил сроки оказания </w:t>
      </w:r>
      <w:r w:rsidR="00980A28" w:rsidRPr="00363626">
        <w:rPr>
          <w:rFonts w:eastAsia="Times New Roman"/>
          <w:color w:val="000000"/>
        </w:rPr>
        <w:t xml:space="preserve">платной </w:t>
      </w:r>
      <w:r w:rsidR="00F55940" w:rsidRPr="00363626">
        <w:rPr>
          <w:rFonts w:eastAsia="Times New Roman"/>
          <w:color w:val="000000"/>
        </w:rPr>
        <w:t xml:space="preserve">образовательной услуги (сроки начала и (или) окончания оказания </w:t>
      </w:r>
      <w:r w:rsidR="00980A28" w:rsidRPr="00363626">
        <w:rPr>
          <w:rFonts w:eastAsia="Times New Roman"/>
          <w:color w:val="000000"/>
        </w:rPr>
        <w:t xml:space="preserve">платной </w:t>
      </w:r>
      <w:r w:rsidR="00F55940" w:rsidRPr="00363626">
        <w:rPr>
          <w:rFonts w:eastAsia="Times New Roman"/>
          <w:color w:val="000000"/>
        </w:rPr>
        <w:t xml:space="preserve">образовательной услуги и (или) промежуточные сроки оказания </w:t>
      </w:r>
      <w:r w:rsidR="00980A28" w:rsidRPr="00363626">
        <w:rPr>
          <w:rFonts w:eastAsia="Times New Roman"/>
          <w:color w:val="000000"/>
        </w:rPr>
        <w:t xml:space="preserve">платной </w:t>
      </w:r>
      <w:r w:rsidR="00F55940" w:rsidRPr="00363626">
        <w:rPr>
          <w:rFonts w:eastAsia="Times New Roman"/>
          <w:color w:val="000000"/>
        </w:rPr>
        <w:t>образовательной услуги)</w:t>
      </w:r>
      <w:r w:rsidR="00980A28" w:rsidRPr="00363626">
        <w:rPr>
          <w:rFonts w:eastAsia="Times New Roman"/>
          <w:color w:val="000000"/>
        </w:rPr>
        <w:t>, либо</w:t>
      </w:r>
      <w:r w:rsidR="00F55940" w:rsidRPr="00363626">
        <w:rPr>
          <w:rFonts w:eastAsia="Times New Roman"/>
          <w:color w:val="000000"/>
        </w:rPr>
        <w:t xml:space="preserve"> во время оказания </w:t>
      </w:r>
      <w:r w:rsidR="00980A28" w:rsidRPr="00363626">
        <w:rPr>
          <w:rFonts w:eastAsia="Times New Roman"/>
          <w:color w:val="000000"/>
        </w:rPr>
        <w:t xml:space="preserve">платной </w:t>
      </w:r>
      <w:r w:rsidR="00F55940" w:rsidRPr="00363626">
        <w:rPr>
          <w:rFonts w:eastAsia="Times New Roman"/>
          <w:color w:val="000000"/>
        </w:rPr>
        <w:t>образовательной услуги стало очевидным, что она не будет осуществл</w:t>
      </w:r>
      <w:r w:rsidR="00980A28" w:rsidRPr="00363626">
        <w:rPr>
          <w:rFonts w:eastAsia="Times New Roman"/>
          <w:color w:val="000000"/>
        </w:rPr>
        <w:t>ена в срок, Заказчик</w:t>
      </w:r>
      <w:r w:rsidRPr="00363626">
        <w:rPr>
          <w:rFonts w:eastAsia="Times New Roman"/>
          <w:color w:val="000000"/>
        </w:rPr>
        <w:t xml:space="preserve"> (Обучающийся)</w:t>
      </w:r>
      <w:r w:rsidR="00F55940" w:rsidRPr="00363626">
        <w:rPr>
          <w:rFonts w:eastAsia="Times New Roman"/>
          <w:color w:val="000000"/>
        </w:rPr>
        <w:t xml:space="preserve"> вправе по своему выбору:</w:t>
      </w:r>
    </w:p>
    <w:p w:rsidR="00F55940" w:rsidRPr="00363626" w:rsidRDefault="00755189" w:rsidP="00F55940">
      <w:pPr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63626">
        <w:rPr>
          <w:rFonts w:eastAsia="Times New Roman"/>
          <w:color w:val="000000"/>
          <w:sz w:val="24"/>
          <w:szCs w:val="24"/>
        </w:rPr>
        <w:t>7</w:t>
      </w:r>
      <w:r w:rsidR="00F55940" w:rsidRPr="00363626">
        <w:rPr>
          <w:rFonts w:eastAsia="Times New Roman"/>
          <w:color w:val="000000"/>
          <w:sz w:val="24"/>
          <w:szCs w:val="24"/>
        </w:rPr>
        <w:t xml:space="preserve">.3.1. Назначить Исполнителю новый срок, в течение которого Исполнитель должен приступить к оказанию </w:t>
      </w:r>
      <w:r w:rsidR="00980A28" w:rsidRPr="00363626">
        <w:rPr>
          <w:rFonts w:eastAsia="Times New Roman"/>
          <w:color w:val="000000"/>
          <w:sz w:val="24"/>
          <w:szCs w:val="24"/>
        </w:rPr>
        <w:t xml:space="preserve">платной </w:t>
      </w:r>
      <w:r w:rsidR="00F55940" w:rsidRPr="00363626">
        <w:rPr>
          <w:rFonts w:eastAsia="Times New Roman"/>
          <w:color w:val="000000"/>
          <w:sz w:val="24"/>
          <w:szCs w:val="24"/>
        </w:rPr>
        <w:t xml:space="preserve">образовательной услуги и (или) закончить оказание </w:t>
      </w:r>
      <w:r w:rsidR="00980A28" w:rsidRPr="00363626">
        <w:rPr>
          <w:rFonts w:eastAsia="Times New Roman"/>
          <w:color w:val="000000"/>
          <w:sz w:val="24"/>
          <w:szCs w:val="24"/>
        </w:rPr>
        <w:t xml:space="preserve">платной </w:t>
      </w:r>
      <w:r w:rsidR="00F55940" w:rsidRPr="00363626">
        <w:rPr>
          <w:rFonts w:eastAsia="Times New Roman"/>
          <w:color w:val="000000"/>
          <w:sz w:val="24"/>
          <w:szCs w:val="24"/>
        </w:rPr>
        <w:t>образовательной услуги;</w:t>
      </w:r>
    </w:p>
    <w:p w:rsidR="00F55940" w:rsidRPr="00363626" w:rsidRDefault="00755189" w:rsidP="00F55940">
      <w:pPr>
        <w:ind w:firstLine="567"/>
        <w:rPr>
          <w:rFonts w:eastAsia="Times New Roman"/>
          <w:color w:val="000000"/>
          <w:sz w:val="24"/>
          <w:szCs w:val="24"/>
        </w:rPr>
      </w:pPr>
      <w:r w:rsidRPr="00363626">
        <w:rPr>
          <w:rFonts w:eastAsia="Times New Roman"/>
          <w:color w:val="000000"/>
          <w:sz w:val="24"/>
          <w:szCs w:val="24"/>
        </w:rPr>
        <w:t>7.3.2</w:t>
      </w:r>
      <w:r w:rsidR="00F55940" w:rsidRPr="00363626">
        <w:rPr>
          <w:rFonts w:eastAsia="Times New Roman"/>
          <w:color w:val="000000"/>
          <w:sz w:val="24"/>
          <w:szCs w:val="24"/>
        </w:rPr>
        <w:t xml:space="preserve">. Потребовать уменьшения стоимости </w:t>
      </w:r>
      <w:r w:rsidR="00980A28" w:rsidRPr="00363626">
        <w:rPr>
          <w:rFonts w:eastAsia="Times New Roman"/>
          <w:color w:val="000000"/>
          <w:sz w:val="24"/>
          <w:szCs w:val="24"/>
        </w:rPr>
        <w:t xml:space="preserve">платной </w:t>
      </w:r>
      <w:r w:rsidR="00F55940" w:rsidRPr="00363626">
        <w:rPr>
          <w:rFonts w:eastAsia="Times New Roman"/>
          <w:color w:val="000000"/>
          <w:sz w:val="24"/>
          <w:szCs w:val="24"/>
        </w:rPr>
        <w:t>образовательной услуги;</w:t>
      </w:r>
    </w:p>
    <w:p w:rsidR="00F55940" w:rsidRPr="00363626" w:rsidRDefault="00755189" w:rsidP="00F55940">
      <w:pPr>
        <w:ind w:firstLine="567"/>
        <w:rPr>
          <w:rFonts w:eastAsia="Times New Roman"/>
          <w:color w:val="000000"/>
          <w:sz w:val="24"/>
          <w:szCs w:val="24"/>
        </w:rPr>
      </w:pPr>
      <w:r w:rsidRPr="00363626">
        <w:rPr>
          <w:rFonts w:eastAsia="Times New Roman"/>
          <w:color w:val="000000"/>
          <w:sz w:val="24"/>
          <w:szCs w:val="24"/>
        </w:rPr>
        <w:t>7.3.3</w:t>
      </w:r>
      <w:r w:rsidR="00F55940" w:rsidRPr="00363626">
        <w:rPr>
          <w:rFonts w:eastAsia="Times New Roman"/>
          <w:color w:val="000000"/>
          <w:sz w:val="24"/>
          <w:szCs w:val="24"/>
        </w:rPr>
        <w:t>. Расторгнуть договор.</w:t>
      </w:r>
    </w:p>
    <w:p w:rsidR="00F55940" w:rsidRPr="00363626" w:rsidRDefault="00F55940" w:rsidP="00F55940">
      <w:pPr>
        <w:pStyle w:val="Default"/>
        <w:ind w:firstLine="567"/>
        <w:jc w:val="center"/>
        <w:rPr>
          <w:b/>
          <w:bCs/>
        </w:rPr>
      </w:pPr>
    </w:p>
    <w:p w:rsidR="00F55940" w:rsidRPr="00363626" w:rsidRDefault="00F55940" w:rsidP="00C17594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363626">
        <w:rPr>
          <w:b/>
          <w:bCs/>
        </w:rPr>
        <w:t>Срок действия Договора</w:t>
      </w:r>
    </w:p>
    <w:p w:rsidR="00F55940" w:rsidRPr="00363626" w:rsidRDefault="00755189" w:rsidP="00F55940">
      <w:pPr>
        <w:pStyle w:val="Default"/>
        <w:ind w:firstLine="567"/>
        <w:jc w:val="both"/>
      </w:pPr>
      <w:r w:rsidRPr="00363626">
        <w:t>8</w:t>
      </w:r>
      <w:r w:rsidR="00F55940" w:rsidRPr="00363626">
        <w:t>.1. Настоящий Договор вступ</w:t>
      </w:r>
      <w:r w:rsidRPr="00363626">
        <w:t>ает в силу со дня его подписания</w:t>
      </w:r>
      <w:r w:rsidR="00F55940" w:rsidRPr="00363626">
        <w:t xml:space="preserve"> Сторонами и действует </w:t>
      </w:r>
      <w:r w:rsidR="008E09B4" w:rsidRPr="00363626">
        <w:t>до полного исполнения</w:t>
      </w:r>
      <w:r w:rsidR="00195331" w:rsidRPr="00363626">
        <w:t xml:space="preserve"> сторонами обязательств</w:t>
      </w:r>
      <w:r w:rsidR="00901EE2" w:rsidRPr="00363626">
        <w:t>.</w:t>
      </w:r>
    </w:p>
    <w:p w:rsidR="00F55940" w:rsidRPr="00363626" w:rsidRDefault="00F55940" w:rsidP="00F5594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</w:p>
    <w:p w:rsidR="00C17594" w:rsidRPr="00363626" w:rsidRDefault="00F55940" w:rsidP="00C17594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63626">
        <w:rPr>
          <w:b/>
          <w:sz w:val="24"/>
          <w:szCs w:val="24"/>
        </w:rPr>
        <w:t>Персональные данные</w:t>
      </w:r>
    </w:p>
    <w:p w:rsidR="00F55940" w:rsidRPr="00363626" w:rsidRDefault="00F55940" w:rsidP="00755189">
      <w:pPr>
        <w:pStyle w:val="ab"/>
        <w:widowControl w:val="0"/>
        <w:autoSpaceDE w:val="0"/>
        <w:autoSpaceDN w:val="0"/>
        <w:adjustRightInd w:val="0"/>
        <w:ind w:left="-180"/>
        <w:outlineLvl w:val="1"/>
        <w:rPr>
          <w:color w:val="000000"/>
          <w:sz w:val="24"/>
          <w:szCs w:val="24"/>
        </w:rPr>
      </w:pPr>
      <w:r w:rsidRPr="00363626">
        <w:rPr>
          <w:b/>
          <w:sz w:val="24"/>
          <w:szCs w:val="24"/>
        </w:rPr>
        <w:t xml:space="preserve"> </w:t>
      </w:r>
      <w:r w:rsidR="00755189" w:rsidRPr="00363626">
        <w:rPr>
          <w:b/>
          <w:sz w:val="24"/>
          <w:szCs w:val="24"/>
        </w:rPr>
        <w:tab/>
      </w:r>
      <w:r w:rsidR="00755189" w:rsidRPr="00363626">
        <w:rPr>
          <w:b/>
          <w:sz w:val="24"/>
          <w:szCs w:val="24"/>
        </w:rPr>
        <w:tab/>
      </w:r>
      <w:r w:rsidR="00755189" w:rsidRPr="00363626">
        <w:rPr>
          <w:sz w:val="24"/>
          <w:szCs w:val="24"/>
        </w:rPr>
        <w:t>9</w:t>
      </w:r>
      <w:r w:rsidRPr="00363626">
        <w:rPr>
          <w:sz w:val="24"/>
          <w:szCs w:val="24"/>
        </w:rPr>
        <w:t>.1. С</w:t>
      </w:r>
      <w:r w:rsidR="00755189" w:rsidRPr="00363626">
        <w:rPr>
          <w:color w:val="000000"/>
          <w:sz w:val="24"/>
          <w:szCs w:val="24"/>
        </w:rPr>
        <w:t xml:space="preserve"> целью исполнения определенных Сторонами условий настоящего Д</w:t>
      </w:r>
      <w:r w:rsidRPr="00363626">
        <w:rPr>
          <w:color w:val="000000"/>
          <w:sz w:val="24"/>
          <w:szCs w:val="24"/>
        </w:rPr>
        <w:t xml:space="preserve">оговора </w:t>
      </w:r>
      <w:r w:rsidR="00755189" w:rsidRPr="00363626">
        <w:rPr>
          <w:color w:val="000000"/>
          <w:sz w:val="24"/>
          <w:szCs w:val="24"/>
        </w:rPr>
        <w:t>Заказчик (</w:t>
      </w:r>
      <w:r w:rsidRPr="00363626">
        <w:rPr>
          <w:color w:val="000000"/>
          <w:sz w:val="24"/>
          <w:szCs w:val="24"/>
        </w:rPr>
        <w:t>Обучающийся</w:t>
      </w:r>
      <w:r w:rsidR="00755189" w:rsidRPr="00363626">
        <w:rPr>
          <w:color w:val="000000"/>
          <w:sz w:val="24"/>
          <w:szCs w:val="24"/>
        </w:rPr>
        <w:t>)</w:t>
      </w:r>
      <w:r w:rsidRPr="00363626">
        <w:rPr>
          <w:color w:val="000000"/>
          <w:sz w:val="24"/>
          <w:szCs w:val="24"/>
        </w:rPr>
        <w:t xml:space="preserve"> настоящим дает согласие </w:t>
      </w:r>
      <w:r w:rsidR="00BD4709" w:rsidRPr="00363626">
        <w:rPr>
          <w:color w:val="000000"/>
          <w:sz w:val="24"/>
          <w:szCs w:val="24"/>
        </w:rPr>
        <w:t xml:space="preserve">АО «НИИССУ» </w:t>
      </w:r>
      <w:r w:rsidRPr="00363626">
        <w:rPr>
          <w:color w:val="000000"/>
          <w:sz w:val="24"/>
          <w:szCs w:val="24"/>
        </w:rPr>
        <w:t>на обработку в документальной и/или в электронной форме нижеследующих персональных данных:</w:t>
      </w:r>
    </w:p>
    <w:p w:rsidR="00F55940" w:rsidRPr="00363626" w:rsidRDefault="00F55940" w:rsidP="00755189">
      <w:pPr>
        <w:autoSpaceDE w:val="0"/>
        <w:autoSpaceDN w:val="0"/>
        <w:adjustRightInd w:val="0"/>
        <w:ind w:left="-180" w:firstLine="567"/>
        <w:jc w:val="both"/>
        <w:rPr>
          <w:color w:val="000000"/>
          <w:sz w:val="24"/>
          <w:szCs w:val="24"/>
        </w:rPr>
      </w:pPr>
      <w:proofErr w:type="gramStart"/>
      <w:r w:rsidRPr="00363626">
        <w:rPr>
          <w:color w:val="000000"/>
          <w:sz w:val="24"/>
          <w:szCs w:val="24"/>
        </w:rPr>
        <w:t xml:space="preserve">- фамилия, имя, отчество; дата рождения; место рождения; пол; </w:t>
      </w:r>
      <w:r w:rsidR="0058275C" w:rsidRPr="00363626">
        <w:rPr>
          <w:color w:val="000000"/>
          <w:sz w:val="24"/>
          <w:szCs w:val="24"/>
        </w:rPr>
        <w:t>гражданство;</w:t>
      </w:r>
      <w:r w:rsidRPr="00363626">
        <w:rPr>
          <w:color w:val="000000"/>
          <w:sz w:val="24"/>
          <w:szCs w:val="24"/>
        </w:rPr>
        <w:t xml:space="preserve"> место рабо</w:t>
      </w:r>
      <w:r w:rsidR="0058275C" w:rsidRPr="00363626">
        <w:rPr>
          <w:color w:val="000000"/>
          <w:sz w:val="24"/>
          <w:szCs w:val="24"/>
        </w:rPr>
        <w:t>ты или учебы; паспортные данные</w:t>
      </w:r>
      <w:r w:rsidRPr="00363626">
        <w:rPr>
          <w:color w:val="000000"/>
          <w:sz w:val="24"/>
          <w:szCs w:val="24"/>
        </w:rPr>
        <w:t xml:space="preserve"> </w:t>
      </w:r>
      <w:r w:rsidR="0058275C" w:rsidRPr="00363626">
        <w:rPr>
          <w:color w:val="000000"/>
          <w:sz w:val="24"/>
          <w:szCs w:val="24"/>
        </w:rPr>
        <w:t xml:space="preserve">(серия и номер паспорта, </w:t>
      </w:r>
      <w:r w:rsidRPr="00363626">
        <w:rPr>
          <w:color w:val="000000"/>
          <w:sz w:val="24"/>
          <w:szCs w:val="24"/>
        </w:rPr>
        <w:t>адрес места жительства, дата регистрации по месту жительства</w:t>
      </w:r>
      <w:r w:rsidR="0058275C" w:rsidRPr="00363626">
        <w:rPr>
          <w:color w:val="000000"/>
          <w:sz w:val="24"/>
          <w:szCs w:val="24"/>
        </w:rPr>
        <w:t>)</w:t>
      </w:r>
      <w:r w:rsidRPr="00363626">
        <w:rPr>
          <w:color w:val="000000"/>
          <w:sz w:val="24"/>
          <w:szCs w:val="24"/>
        </w:rPr>
        <w:t>;</w:t>
      </w:r>
      <w:r w:rsidR="0058275C" w:rsidRPr="00363626">
        <w:rPr>
          <w:color w:val="000000"/>
          <w:sz w:val="24"/>
          <w:szCs w:val="24"/>
        </w:rPr>
        <w:t xml:space="preserve"> ИНН; СНИЛС;</w:t>
      </w:r>
      <w:r w:rsidRPr="00363626">
        <w:rPr>
          <w:color w:val="000000"/>
          <w:sz w:val="24"/>
          <w:szCs w:val="24"/>
        </w:rPr>
        <w:t xml:space="preserve"> номер т</w:t>
      </w:r>
      <w:r w:rsidR="0058275C" w:rsidRPr="00363626">
        <w:rPr>
          <w:color w:val="000000"/>
          <w:sz w:val="24"/>
          <w:szCs w:val="24"/>
        </w:rPr>
        <w:t>елефона</w:t>
      </w:r>
      <w:r w:rsidRPr="00363626">
        <w:rPr>
          <w:color w:val="000000"/>
          <w:sz w:val="24"/>
          <w:szCs w:val="24"/>
        </w:rPr>
        <w:t>.</w:t>
      </w:r>
      <w:proofErr w:type="gramEnd"/>
    </w:p>
    <w:p w:rsidR="00F55940" w:rsidRPr="00363626" w:rsidRDefault="00F55940" w:rsidP="00755189">
      <w:pPr>
        <w:ind w:left="-180" w:firstLine="567"/>
        <w:jc w:val="both"/>
        <w:rPr>
          <w:b/>
          <w:sz w:val="24"/>
          <w:szCs w:val="24"/>
        </w:rPr>
      </w:pPr>
      <w:r w:rsidRPr="00363626">
        <w:rPr>
          <w:color w:val="000000"/>
          <w:sz w:val="24"/>
          <w:szCs w:val="24"/>
        </w:rPr>
        <w:t xml:space="preserve">Согласие на обработку персональных данных </w:t>
      </w:r>
      <w:r w:rsidR="00195331" w:rsidRPr="00363626">
        <w:rPr>
          <w:color w:val="000000"/>
          <w:sz w:val="24"/>
          <w:szCs w:val="24"/>
        </w:rPr>
        <w:t xml:space="preserve">может быть оформлено также </w:t>
      </w:r>
      <w:r w:rsidR="00F67036">
        <w:rPr>
          <w:color w:val="000000"/>
          <w:sz w:val="24"/>
          <w:szCs w:val="24"/>
        </w:rPr>
        <w:t>в виде Приложения к настоящему Д</w:t>
      </w:r>
      <w:r w:rsidR="00195331" w:rsidRPr="00363626">
        <w:rPr>
          <w:color w:val="000000"/>
          <w:sz w:val="24"/>
          <w:szCs w:val="24"/>
        </w:rPr>
        <w:t>оговору (Приложение №2) действует бессрочно и может быть отозвано Обучающимся</w:t>
      </w:r>
      <w:r w:rsidR="001E195B" w:rsidRPr="00363626">
        <w:rPr>
          <w:color w:val="000000"/>
          <w:sz w:val="24"/>
          <w:szCs w:val="24"/>
        </w:rPr>
        <w:t xml:space="preserve"> (Заказчиком)</w:t>
      </w:r>
      <w:r w:rsidR="00195331" w:rsidRPr="00363626">
        <w:rPr>
          <w:color w:val="000000"/>
          <w:sz w:val="24"/>
          <w:szCs w:val="24"/>
        </w:rPr>
        <w:t xml:space="preserve"> в письменной форме.</w:t>
      </w:r>
    </w:p>
    <w:p w:rsidR="00F55940" w:rsidRPr="00363626" w:rsidRDefault="0037208B" w:rsidP="00F55940">
      <w:pPr>
        <w:ind w:firstLine="567"/>
        <w:jc w:val="both"/>
        <w:rPr>
          <w:bCs/>
          <w:sz w:val="24"/>
          <w:szCs w:val="24"/>
        </w:rPr>
      </w:pPr>
      <w:r w:rsidRPr="00363626">
        <w:rPr>
          <w:sz w:val="24"/>
          <w:szCs w:val="24"/>
        </w:rPr>
        <w:lastRenderedPageBreak/>
        <w:t>9</w:t>
      </w:r>
      <w:r w:rsidR="00755189" w:rsidRPr="00363626">
        <w:rPr>
          <w:sz w:val="24"/>
          <w:szCs w:val="24"/>
        </w:rPr>
        <w:t>.2. Согласие на</w:t>
      </w:r>
      <w:r w:rsidR="00F55940" w:rsidRPr="00363626">
        <w:rPr>
          <w:sz w:val="24"/>
          <w:szCs w:val="24"/>
        </w:rPr>
        <w:t xml:space="preserve"> </w:t>
      </w:r>
      <w:r w:rsidR="00755189" w:rsidRPr="00363626">
        <w:rPr>
          <w:sz w:val="24"/>
          <w:szCs w:val="24"/>
        </w:rPr>
        <w:t xml:space="preserve">обработку его </w:t>
      </w:r>
      <w:r w:rsidR="00F55940" w:rsidRPr="00363626">
        <w:rPr>
          <w:sz w:val="24"/>
          <w:szCs w:val="24"/>
        </w:rPr>
        <w:t xml:space="preserve">персональных данных, в том числе на передачу третьим лицам, получено в соответствии с Федеральным законом </w:t>
      </w:r>
      <w:r w:rsidR="0058275C" w:rsidRPr="00363626">
        <w:rPr>
          <w:sz w:val="24"/>
          <w:szCs w:val="24"/>
        </w:rPr>
        <w:t xml:space="preserve">Российской </w:t>
      </w:r>
      <w:r w:rsidR="00F55940" w:rsidRPr="00363626">
        <w:rPr>
          <w:sz w:val="24"/>
          <w:szCs w:val="24"/>
        </w:rPr>
        <w:t>Ф</w:t>
      </w:r>
      <w:r w:rsidR="0058275C" w:rsidRPr="00363626">
        <w:rPr>
          <w:sz w:val="24"/>
          <w:szCs w:val="24"/>
        </w:rPr>
        <w:t>едерации</w:t>
      </w:r>
      <w:r w:rsidR="00F55940" w:rsidRPr="00363626">
        <w:rPr>
          <w:sz w:val="24"/>
          <w:szCs w:val="24"/>
        </w:rPr>
        <w:t xml:space="preserve"> «О персональных данных» от 27.07.2006</w:t>
      </w:r>
      <w:r w:rsidRPr="00363626">
        <w:rPr>
          <w:sz w:val="24"/>
          <w:szCs w:val="24"/>
        </w:rPr>
        <w:t xml:space="preserve"> </w:t>
      </w:r>
      <w:r w:rsidR="00F55940" w:rsidRPr="00363626">
        <w:rPr>
          <w:sz w:val="24"/>
          <w:szCs w:val="24"/>
        </w:rPr>
        <w:t>№ 152- ФЗ.</w:t>
      </w:r>
      <w:r w:rsidR="00F55940" w:rsidRPr="00363626">
        <w:rPr>
          <w:bCs/>
          <w:sz w:val="24"/>
          <w:szCs w:val="24"/>
        </w:rPr>
        <w:t xml:space="preserve"> </w:t>
      </w:r>
    </w:p>
    <w:p w:rsidR="0058275C" w:rsidRPr="00363626" w:rsidRDefault="0058275C" w:rsidP="00F559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 xml:space="preserve">При обработке персональных данных в рамках настоящего договора </w:t>
      </w:r>
      <w:r w:rsidR="00F55940" w:rsidRPr="00363626">
        <w:rPr>
          <w:bCs/>
          <w:sz w:val="24"/>
          <w:szCs w:val="24"/>
        </w:rPr>
        <w:t>Исполнитель не несет ответственности за нарушение Заказчиком</w:t>
      </w:r>
      <w:r w:rsidR="0037208B" w:rsidRPr="00363626">
        <w:rPr>
          <w:bCs/>
          <w:sz w:val="24"/>
          <w:szCs w:val="24"/>
        </w:rPr>
        <w:t xml:space="preserve"> (Обучающимся)</w:t>
      </w:r>
      <w:r w:rsidR="00F55940" w:rsidRPr="00363626">
        <w:rPr>
          <w:bCs/>
          <w:sz w:val="24"/>
          <w:szCs w:val="24"/>
        </w:rPr>
        <w:t xml:space="preserve"> Федерального закона </w:t>
      </w:r>
      <w:r w:rsidR="00F55940" w:rsidRPr="00363626">
        <w:rPr>
          <w:sz w:val="24"/>
          <w:szCs w:val="24"/>
        </w:rPr>
        <w:t>Р</w:t>
      </w:r>
      <w:r w:rsidRPr="00363626">
        <w:rPr>
          <w:sz w:val="24"/>
          <w:szCs w:val="24"/>
        </w:rPr>
        <w:t xml:space="preserve">оссийской </w:t>
      </w:r>
      <w:r w:rsidR="00F55940" w:rsidRPr="00363626">
        <w:rPr>
          <w:sz w:val="24"/>
          <w:szCs w:val="24"/>
        </w:rPr>
        <w:t>Ф</w:t>
      </w:r>
      <w:r w:rsidRPr="00363626">
        <w:rPr>
          <w:sz w:val="24"/>
          <w:szCs w:val="24"/>
        </w:rPr>
        <w:t>едерации</w:t>
      </w:r>
      <w:r w:rsidR="00F55940" w:rsidRPr="00363626">
        <w:rPr>
          <w:sz w:val="24"/>
          <w:szCs w:val="24"/>
        </w:rPr>
        <w:t xml:space="preserve"> «О персональных данных» от 27.07.2006 № 152- ФЗ</w:t>
      </w:r>
      <w:r w:rsidRPr="00363626">
        <w:rPr>
          <w:sz w:val="24"/>
          <w:szCs w:val="24"/>
        </w:rPr>
        <w:t>.</w:t>
      </w:r>
    </w:p>
    <w:p w:rsidR="00F55940" w:rsidRPr="00363626" w:rsidRDefault="0037208B" w:rsidP="00F559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 xml:space="preserve">9.3. </w:t>
      </w:r>
      <w:proofErr w:type="gramStart"/>
      <w:r w:rsidRPr="00363626">
        <w:rPr>
          <w:sz w:val="24"/>
          <w:szCs w:val="24"/>
        </w:rPr>
        <w:t>В случае если</w:t>
      </w:r>
      <w:r w:rsidR="00F55940" w:rsidRPr="00363626">
        <w:rPr>
          <w:sz w:val="24"/>
          <w:szCs w:val="24"/>
        </w:rPr>
        <w:t xml:space="preserve"> с непосредственной деятельностью Исполнителя</w:t>
      </w:r>
      <w:r w:rsidR="00432822" w:rsidRPr="00363626">
        <w:rPr>
          <w:sz w:val="24"/>
          <w:szCs w:val="24"/>
        </w:rPr>
        <w:t>,</w:t>
      </w:r>
      <w:r w:rsidR="00F55940" w:rsidRPr="00363626">
        <w:rPr>
          <w:sz w:val="24"/>
          <w:szCs w:val="24"/>
        </w:rPr>
        <w:t xml:space="preserve"> какой-либо государственный орган н</w:t>
      </w:r>
      <w:r w:rsidR="00432822" w:rsidRPr="00363626">
        <w:rPr>
          <w:sz w:val="24"/>
          <w:szCs w:val="24"/>
        </w:rPr>
        <w:t>аложит на Исполнителя штраф или иные санкции,</w:t>
      </w:r>
      <w:r w:rsidR="00F55940" w:rsidRPr="00363626">
        <w:rPr>
          <w:sz w:val="24"/>
          <w:szCs w:val="24"/>
        </w:rPr>
        <w:t xml:space="preserve"> сделает какое-либо предписание или уведомление в результате действия и/или бездействия Заказчика</w:t>
      </w:r>
      <w:r w:rsidRPr="00363626">
        <w:rPr>
          <w:sz w:val="24"/>
          <w:szCs w:val="24"/>
        </w:rPr>
        <w:t xml:space="preserve"> (Обучающегося)</w:t>
      </w:r>
      <w:r w:rsidR="00F55940" w:rsidRPr="00363626">
        <w:rPr>
          <w:sz w:val="24"/>
          <w:szCs w:val="24"/>
        </w:rPr>
        <w:t>, то Исполнитель незамедлительно предъявляет такие обращения, претензии и штрафы Заказчику</w:t>
      </w:r>
      <w:r w:rsidRPr="00363626">
        <w:rPr>
          <w:sz w:val="24"/>
          <w:szCs w:val="24"/>
        </w:rPr>
        <w:t xml:space="preserve"> (Обучающемуся)</w:t>
      </w:r>
      <w:r w:rsidR="00F55940" w:rsidRPr="00363626">
        <w:rPr>
          <w:sz w:val="24"/>
          <w:szCs w:val="24"/>
        </w:rPr>
        <w:t>, а Заказчик</w:t>
      </w:r>
      <w:r w:rsidRPr="00363626">
        <w:rPr>
          <w:sz w:val="24"/>
          <w:szCs w:val="24"/>
        </w:rPr>
        <w:t xml:space="preserve"> (Обучающийся)</w:t>
      </w:r>
      <w:r w:rsidR="00F55940" w:rsidRPr="00363626">
        <w:rPr>
          <w:sz w:val="24"/>
          <w:szCs w:val="24"/>
        </w:rPr>
        <w:t xml:space="preserve"> обязуется опла</w:t>
      </w:r>
      <w:r w:rsidR="00432822" w:rsidRPr="00363626">
        <w:rPr>
          <w:sz w:val="24"/>
          <w:szCs w:val="24"/>
        </w:rPr>
        <w:t>тить, не позднее 3</w:t>
      </w:r>
      <w:r w:rsidRPr="00363626">
        <w:rPr>
          <w:sz w:val="24"/>
          <w:szCs w:val="24"/>
        </w:rPr>
        <w:t xml:space="preserve"> (трех)</w:t>
      </w:r>
      <w:r w:rsidR="00432822" w:rsidRPr="00363626">
        <w:rPr>
          <w:sz w:val="24"/>
          <w:szCs w:val="24"/>
        </w:rPr>
        <w:t xml:space="preserve"> рабочих</w:t>
      </w:r>
      <w:r w:rsidRPr="00363626">
        <w:rPr>
          <w:sz w:val="24"/>
          <w:szCs w:val="24"/>
        </w:rPr>
        <w:t xml:space="preserve"> дней</w:t>
      </w:r>
      <w:r w:rsidR="00F55940" w:rsidRPr="00363626">
        <w:rPr>
          <w:sz w:val="24"/>
          <w:szCs w:val="24"/>
        </w:rPr>
        <w:t xml:space="preserve"> штрафы в полном объеме и устранить причины, послужившие</w:t>
      </w:r>
      <w:proofErr w:type="gramEnd"/>
      <w:r w:rsidR="00F55940" w:rsidRPr="00363626">
        <w:rPr>
          <w:sz w:val="24"/>
          <w:szCs w:val="24"/>
        </w:rPr>
        <w:t xml:space="preserve"> основанием для предъявления претензии со стороны государственных органов.</w:t>
      </w:r>
    </w:p>
    <w:p w:rsidR="00F55940" w:rsidRPr="00363626" w:rsidRDefault="00F55940" w:rsidP="00F559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55940" w:rsidRPr="00363626" w:rsidRDefault="00F55940" w:rsidP="00C17594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63626">
        <w:rPr>
          <w:b/>
          <w:sz w:val="24"/>
          <w:szCs w:val="24"/>
        </w:rPr>
        <w:t>Обстоятельства непреодолимой силы (форс-мажор)</w:t>
      </w:r>
    </w:p>
    <w:p w:rsidR="00F55940" w:rsidRPr="00363626" w:rsidRDefault="0037208B" w:rsidP="00F559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10</w:t>
      </w:r>
      <w:r w:rsidR="00F55940" w:rsidRPr="00363626">
        <w:rPr>
          <w:sz w:val="24"/>
          <w:szCs w:val="24"/>
        </w:rPr>
        <w:t xml:space="preserve">.1. Ни одна из Сторон Договора не несет ответственности перед другой Стороной за невыполнение обязательств по </w:t>
      </w:r>
      <w:r w:rsidRPr="00363626">
        <w:rPr>
          <w:sz w:val="24"/>
          <w:szCs w:val="24"/>
        </w:rPr>
        <w:t>настоящему Д</w:t>
      </w:r>
      <w:r w:rsidR="00F55940" w:rsidRPr="00363626">
        <w:rPr>
          <w:sz w:val="24"/>
          <w:szCs w:val="24"/>
        </w:rPr>
        <w:t>оговору,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блокады, землетрясения наводнения, пожары и другие стихийные бедствия.</w:t>
      </w:r>
    </w:p>
    <w:p w:rsidR="00F55940" w:rsidRPr="00363626" w:rsidRDefault="0037208B" w:rsidP="00F559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10</w:t>
      </w:r>
      <w:r w:rsidR="00F55940" w:rsidRPr="00363626">
        <w:rPr>
          <w:sz w:val="24"/>
          <w:szCs w:val="24"/>
        </w:rPr>
        <w:t>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55940" w:rsidRPr="00363626" w:rsidRDefault="00F55940" w:rsidP="00F559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55940" w:rsidRPr="00363626" w:rsidRDefault="00F55940" w:rsidP="00C17594">
      <w:pPr>
        <w:pStyle w:val="ab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63626">
        <w:rPr>
          <w:b/>
          <w:sz w:val="24"/>
          <w:szCs w:val="24"/>
        </w:rPr>
        <w:t>Разрешение споров</w:t>
      </w:r>
    </w:p>
    <w:p w:rsidR="00F55940" w:rsidRPr="00363626" w:rsidRDefault="00F55940" w:rsidP="00F559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</w:t>
      </w:r>
      <w:r w:rsidR="0037208B" w:rsidRPr="00363626">
        <w:rPr>
          <w:sz w:val="24"/>
          <w:szCs w:val="24"/>
        </w:rPr>
        <w:t>1</w:t>
      </w:r>
      <w:r w:rsidRPr="00363626">
        <w:rPr>
          <w:sz w:val="24"/>
          <w:szCs w:val="24"/>
        </w:rPr>
        <w:t>.1. Стороны примут все меры к разрешению споров и разногласий, возникших в отношении настоящего Договора, путем переговоров.</w:t>
      </w:r>
    </w:p>
    <w:p w:rsidR="00F55940" w:rsidRPr="00363626" w:rsidRDefault="00F55940" w:rsidP="00F559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</w:t>
      </w:r>
      <w:r w:rsidR="0037208B" w:rsidRPr="00363626">
        <w:rPr>
          <w:sz w:val="24"/>
          <w:szCs w:val="24"/>
        </w:rPr>
        <w:t>1</w:t>
      </w:r>
      <w:r w:rsidRPr="00363626">
        <w:rPr>
          <w:sz w:val="24"/>
          <w:szCs w:val="24"/>
        </w:rPr>
        <w:t>.2. Стороны предусматривают обязательное соблюдение претензионного порядка урегулирования споров. Срок рассмотрения претензии 20 календарных дней с момента получения ее контрагентом.</w:t>
      </w:r>
    </w:p>
    <w:p w:rsidR="00F55940" w:rsidRPr="00363626" w:rsidRDefault="00F55940" w:rsidP="00F55940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</w:t>
      </w:r>
      <w:r w:rsidR="0037208B" w:rsidRPr="00363626">
        <w:rPr>
          <w:sz w:val="24"/>
          <w:szCs w:val="24"/>
        </w:rPr>
        <w:t>1.3. В случае если С</w:t>
      </w:r>
      <w:r w:rsidRPr="00363626">
        <w:rPr>
          <w:sz w:val="24"/>
          <w:szCs w:val="24"/>
        </w:rPr>
        <w:t xml:space="preserve">тороны не смогут прийти к соглашению, то все споры и </w:t>
      </w:r>
      <w:proofErr w:type="gramStart"/>
      <w:r w:rsidRPr="00363626">
        <w:rPr>
          <w:sz w:val="24"/>
          <w:szCs w:val="24"/>
        </w:rPr>
        <w:t>разногл</w:t>
      </w:r>
      <w:r w:rsidR="0037208B" w:rsidRPr="00363626">
        <w:rPr>
          <w:sz w:val="24"/>
          <w:szCs w:val="24"/>
        </w:rPr>
        <w:t>асия, вытекающие из настоящего Д</w:t>
      </w:r>
      <w:r w:rsidRPr="00363626">
        <w:rPr>
          <w:sz w:val="24"/>
          <w:szCs w:val="24"/>
        </w:rPr>
        <w:t>оговора разрешаются</w:t>
      </w:r>
      <w:proofErr w:type="gramEnd"/>
      <w:r w:rsidRPr="00363626">
        <w:rPr>
          <w:sz w:val="24"/>
          <w:szCs w:val="24"/>
        </w:rPr>
        <w:t xml:space="preserve"> в судебном порядке в соответствии с требованиями действующего законодательства Р</w:t>
      </w:r>
      <w:r w:rsidR="00432822" w:rsidRPr="00363626">
        <w:rPr>
          <w:sz w:val="24"/>
          <w:szCs w:val="24"/>
        </w:rPr>
        <w:t xml:space="preserve">оссийской </w:t>
      </w:r>
      <w:r w:rsidRPr="00363626">
        <w:rPr>
          <w:sz w:val="24"/>
          <w:szCs w:val="24"/>
        </w:rPr>
        <w:t>Ф</w:t>
      </w:r>
      <w:r w:rsidR="00432822" w:rsidRPr="00363626">
        <w:rPr>
          <w:sz w:val="24"/>
          <w:szCs w:val="24"/>
        </w:rPr>
        <w:t>едерации</w:t>
      </w:r>
      <w:r w:rsidRPr="00363626">
        <w:rPr>
          <w:sz w:val="24"/>
          <w:szCs w:val="24"/>
        </w:rPr>
        <w:t>.</w:t>
      </w:r>
    </w:p>
    <w:p w:rsidR="00C17594" w:rsidRPr="00363626" w:rsidRDefault="00C17594" w:rsidP="00F55940">
      <w:pPr>
        <w:ind w:firstLine="567"/>
        <w:jc w:val="both"/>
        <w:rPr>
          <w:sz w:val="24"/>
          <w:szCs w:val="24"/>
        </w:rPr>
      </w:pPr>
    </w:p>
    <w:p w:rsidR="00A933D3" w:rsidRPr="00363626" w:rsidRDefault="00A933D3" w:rsidP="00C17594">
      <w:pPr>
        <w:pStyle w:val="ab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63626">
        <w:rPr>
          <w:b/>
          <w:sz w:val="24"/>
          <w:szCs w:val="24"/>
        </w:rPr>
        <w:t>Антикоррупционные требования</w:t>
      </w:r>
    </w:p>
    <w:p w:rsidR="00A933D3" w:rsidRPr="00363626" w:rsidRDefault="004C76DC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12</w:t>
      </w:r>
      <w:r w:rsidR="00A933D3" w:rsidRPr="00363626">
        <w:rPr>
          <w:sz w:val="24"/>
          <w:szCs w:val="24"/>
        </w:rPr>
        <w:t xml:space="preserve">.1. </w:t>
      </w:r>
      <w:proofErr w:type="gramStart"/>
      <w:r w:rsidR="00A933D3" w:rsidRPr="00363626">
        <w:rPr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A933D3" w:rsidRPr="00363626" w:rsidRDefault="004C76DC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12</w:t>
      </w:r>
      <w:r w:rsidR="00A933D3" w:rsidRPr="00363626">
        <w:rPr>
          <w:sz w:val="24"/>
          <w:szCs w:val="24"/>
        </w:rPr>
        <w:t xml:space="preserve">.2. </w:t>
      </w:r>
      <w:proofErr w:type="gramStart"/>
      <w:r w:rsidR="00A933D3" w:rsidRPr="00363626">
        <w:rPr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</w:t>
      </w:r>
      <w:r w:rsidR="00B13A87" w:rsidRPr="00363626">
        <w:rPr>
          <w:sz w:val="24"/>
          <w:szCs w:val="24"/>
        </w:rPr>
        <w:t>ра законодательством, как дача или</w:t>
      </w:r>
      <w:r w:rsidR="00A933D3" w:rsidRPr="00363626">
        <w:rPr>
          <w:sz w:val="24"/>
          <w:szCs w:val="24"/>
        </w:rPr>
        <w:t xml:space="preserve">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A933D3" w:rsidRPr="00363626" w:rsidRDefault="004C76DC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12</w:t>
      </w:r>
      <w:r w:rsidR="00A933D3" w:rsidRPr="00363626">
        <w:rPr>
          <w:sz w:val="24"/>
          <w:szCs w:val="24"/>
        </w:rPr>
        <w:t xml:space="preserve">.3. </w:t>
      </w:r>
      <w:proofErr w:type="gramStart"/>
      <w:r w:rsidR="00A933D3" w:rsidRPr="00363626">
        <w:rPr>
          <w:sz w:val="24"/>
          <w:szCs w:val="24"/>
        </w:rPr>
        <w:t xml:space="preserve"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</w:t>
      </w:r>
      <w:r w:rsidR="00A933D3" w:rsidRPr="00363626">
        <w:rPr>
          <w:sz w:val="24"/>
          <w:szCs w:val="24"/>
        </w:rPr>
        <w:lastRenderedPageBreak/>
        <w:t>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A933D3" w:rsidRPr="00363626" w:rsidRDefault="00A933D3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A933D3" w:rsidRPr="00363626" w:rsidRDefault="00A933D3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•</w:t>
      </w:r>
      <w:r w:rsidRPr="00363626">
        <w:rPr>
          <w:sz w:val="24"/>
          <w:szCs w:val="24"/>
        </w:rPr>
        <w:tab/>
        <w:t>Предоставление неоправданных преимуществ по сравнению с другими контрагентами;</w:t>
      </w:r>
    </w:p>
    <w:p w:rsidR="00A933D3" w:rsidRPr="00363626" w:rsidRDefault="00A933D3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•</w:t>
      </w:r>
      <w:r w:rsidRPr="00363626">
        <w:rPr>
          <w:sz w:val="24"/>
          <w:szCs w:val="24"/>
        </w:rPr>
        <w:tab/>
        <w:t>Предоставление каких-либо гарантий;</w:t>
      </w:r>
    </w:p>
    <w:p w:rsidR="00A933D3" w:rsidRPr="00363626" w:rsidRDefault="00A933D3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•</w:t>
      </w:r>
      <w:r w:rsidRPr="00363626">
        <w:rPr>
          <w:sz w:val="24"/>
          <w:szCs w:val="24"/>
        </w:rPr>
        <w:tab/>
        <w:t>Ускорение существующих процедур;</w:t>
      </w:r>
    </w:p>
    <w:p w:rsidR="00A933D3" w:rsidRPr="00363626" w:rsidRDefault="00A933D3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•</w:t>
      </w:r>
      <w:r w:rsidRPr="00363626">
        <w:rPr>
          <w:sz w:val="24"/>
          <w:szCs w:val="24"/>
        </w:rPr>
        <w:tab/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A933D3" w:rsidRPr="00363626" w:rsidRDefault="004C76DC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12</w:t>
      </w:r>
      <w:r w:rsidR="00A933D3" w:rsidRPr="00363626">
        <w:rPr>
          <w:sz w:val="24"/>
          <w:szCs w:val="24"/>
        </w:rPr>
        <w:t xml:space="preserve">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="00A933D3" w:rsidRPr="00363626">
        <w:rPr>
          <w:sz w:val="24"/>
          <w:szCs w:val="24"/>
        </w:rPr>
        <w:t>с даты направления</w:t>
      </w:r>
      <w:proofErr w:type="gramEnd"/>
      <w:r w:rsidR="00A933D3" w:rsidRPr="00363626">
        <w:rPr>
          <w:sz w:val="24"/>
          <w:szCs w:val="24"/>
        </w:rPr>
        <w:t xml:space="preserve"> письменного уведомления.</w:t>
      </w:r>
    </w:p>
    <w:p w:rsidR="00A933D3" w:rsidRPr="00363626" w:rsidRDefault="004C76DC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12</w:t>
      </w:r>
      <w:r w:rsidR="00A933D3" w:rsidRPr="00363626">
        <w:rPr>
          <w:sz w:val="24"/>
          <w:szCs w:val="24"/>
        </w:rPr>
        <w:t xml:space="preserve">.5. </w:t>
      </w:r>
      <w:proofErr w:type="gramStart"/>
      <w:r w:rsidR="00A933D3" w:rsidRPr="00363626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A933D3" w:rsidRPr="00363626">
        <w:rPr>
          <w:sz w:val="24"/>
          <w:szCs w:val="24"/>
        </w:rPr>
        <w:t xml:space="preserve"> доходов, полученных преступным путем.</w:t>
      </w:r>
    </w:p>
    <w:p w:rsidR="00A933D3" w:rsidRPr="00363626" w:rsidRDefault="004C76DC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12</w:t>
      </w:r>
      <w:r w:rsidR="00A933D3" w:rsidRPr="00363626">
        <w:rPr>
          <w:sz w:val="24"/>
          <w:szCs w:val="24"/>
        </w:rPr>
        <w:t>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A933D3" w:rsidRPr="00363626" w:rsidRDefault="004C76DC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12</w:t>
      </w:r>
      <w:r w:rsidR="00A933D3" w:rsidRPr="00363626">
        <w:rPr>
          <w:sz w:val="24"/>
          <w:szCs w:val="24"/>
        </w:rPr>
        <w:t xml:space="preserve">.7. </w:t>
      </w:r>
      <w:proofErr w:type="gramStart"/>
      <w:r w:rsidR="00A933D3" w:rsidRPr="00363626">
        <w:rPr>
          <w:sz w:val="24"/>
          <w:szCs w:val="24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A933D3" w:rsidRPr="00363626" w:rsidRDefault="004C76DC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12</w:t>
      </w:r>
      <w:r w:rsidR="00A933D3" w:rsidRPr="00363626">
        <w:rPr>
          <w:sz w:val="24"/>
          <w:szCs w:val="24"/>
        </w:rPr>
        <w:t>.8.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A933D3" w:rsidRPr="00363626" w:rsidRDefault="00A933D3" w:rsidP="00A933D3">
      <w:pPr>
        <w:ind w:firstLine="567"/>
        <w:jc w:val="both"/>
        <w:rPr>
          <w:sz w:val="24"/>
          <w:szCs w:val="24"/>
        </w:rPr>
      </w:pPr>
    </w:p>
    <w:p w:rsidR="00A933D3" w:rsidRPr="00363626" w:rsidRDefault="00A933D3" w:rsidP="00C17594">
      <w:pPr>
        <w:pStyle w:val="ab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63626">
        <w:rPr>
          <w:b/>
          <w:sz w:val="24"/>
          <w:szCs w:val="24"/>
        </w:rPr>
        <w:t>Конфиденциальность</w:t>
      </w:r>
    </w:p>
    <w:p w:rsidR="00A933D3" w:rsidRPr="00363626" w:rsidRDefault="004C76DC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13</w:t>
      </w:r>
      <w:r w:rsidR="00A933D3" w:rsidRPr="00363626">
        <w:rPr>
          <w:sz w:val="24"/>
          <w:szCs w:val="24"/>
        </w:rPr>
        <w:t>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A933D3" w:rsidRPr="00363626" w:rsidRDefault="004C76DC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13</w:t>
      </w:r>
      <w:r w:rsidR="00A933D3" w:rsidRPr="00363626">
        <w:rPr>
          <w:sz w:val="24"/>
          <w:szCs w:val="24"/>
        </w:rPr>
        <w:t xml:space="preserve">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="00A933D3" w:rsidRPr="00363626">
        <w:rPr>
          <w:sz w:val="24"/>
          <w:szCs w:val="24"/>
        </w:rPr>
        <w:t xml:space="preserve">Стороны настоящим соглашаются, что не разгласят и не допустят Разглашения Конфиденциальной информации никаким третьим лицам без </w:t>
      </w:r>
      <w:r w:rsidR="00A933D3" w:rsidRPr="00363626">
        <w:rPr>
          <w:sz w:val="24"/>
          <w:szCs w:val="24"/>
        </w:rPr>
        <w:lastRenderedPageBreak/>
        <w:t>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="00A933D3" w:rsidRPr="00363626">
        <w:rPr>
          <w:sz w:val="24"/>
          <w:szCs w:val="24"/>
        </w:rPr>
        <w:t xml:space="preserve"> </w:t>
      </w:r>
      <w:proofErr w:type="gramStart"/>
      <w:r w:rsidR="00A933D3" w:rsidRPr="00363626">
        <w:rPr>
          <w:sz w:val="24"/>
          <w:szCs w:val="24"/>
        </w:rPr>
        <w:t>условии</w:t>
      </w:r>
      <w:proofErr w:type="gramEnd"/>
      <w:r w:rsidR="00A933D3" w:rsidRPr="00363626">
        <w:rPr>
          <w:sz w:val="24"/>
          <w:szCs w:val="24"/>
        </w:rPr>
        <w:t>, что в случае любого такого раскрытия</w:t>
      </w:r>
    </w:p>
    <w:p w:rsidR="00A933D3" w:rsidRPr="00363626" w:rsidRDefault="00A933D3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 xml:space="preserve">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</w:t>
      </w:r>
    </w:p>
    <w:p w:rsidR="00A933D3" w:rsidRPr="00363626" w:rsidRDefault="00A933D3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A933D3" w:rsidRPr="00363626" w:rsidRDefault="004C76DC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13</w:t>
      </w:r>
      <w:r w:rsidR="00A933D3" w:rsidRPr="00363626">
        <w:rPr>
          <w:sz w:val="24"/>
          <w:szCs w:val="24"/>
        </w:rPr>
        <w:t>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A933D3" w:rsidRPr="00363626" w:rsidRDefault="00A933D3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</w:t>
      </w:r>
      <w:r w:rsidR="004C76DC" w:rsidRPr="00363626">
        <w:rPr>
          <w:sz w:val="24"/>
          <w:szCs w:val="24"/>
        </w:rPr>
        <w:t>3</w:t>
      </w:r>
      <w:r w:rsidRPr="00363626">
        <w:rPr>
          <w:sz w:val="24"/>
          <w:szCs w:val="24"/>
        </w:rPr>
        <w:t>.4. 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A933D3" w:rsidRPr="00363626" w:rsidRDefault="004C76DC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13</w:t>
      </w:r>
      <w:r w:rsidR="00A933D3" w:rsidRPr="00363626">
        <w:rPr>
          <w:sz w:val="24"/>
          <w:szCs w:val="24"/>
        </w:rPr>
        <w:t>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A933D3" w:rsidRPr="00363626" w:rsidRDefault="004C76DC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13</w:t>
      </w:r>
      <w:r w:rsidR="00A933D3" w:rsidRPr="00363626">
        <w:rPr>
          <w:sz w:val="24"/>
          <w:szCs w:val="24"/>
        </w:rPr>
        <w:t>.6. Передача Конфиденциальной информации оформляется актом, который подписывается уполномоченными лицами Сторон.</w:t>
      </w:r>
    </w:p>
    <w:p w:rsidR="00A933D3" w:rsidRPr="00363626" w:rsidRDefault="004C76DC" w:rsidP="00A933D3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13</w:t>
      </w:r>
      <w:r w:rsidR="00A933D3" w:rsidRPr="00363626">
        <w:rPr>
          <w:sz w:val="24"/>
          <w:szCs w:val="24"/>
        </w:rPr>
        <w:t>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A933D3" w:rsidRPr="00363626" w:rsidRDefault="00A933D3" w:rsidP="00A933D3">
      <w:pPr>
        <w:ind w:firstLine="567"/>
        <w:jc w:val="both"/>
        <w:rPr>
          <w:sz w:val="24"/>
          <w:szCs w:val="24"/>
        </w:rPr>
      </w:pPr>
    </w:p>
    <w:p w:rsidR="00363626" w:rsidRPr="00363626" w:rsidRDefault="00363626" w:rsidP="00B13A87">
      <w:pPr>
        <w:ind w:firstLine="567"/>
        <w:jc w:val="center"/>
        <w:rPr>
          <w:b/>
          <w:sz w:val="24"/>
          <w:szCs w:val="24"/>
        </w:rPr>
      </w:pPr>
    </w:p>
    <w:p w:rsidR="00F55940" w:rsidRPr="00363626" w:rsidRDefault="00F55940" w:rsidP="00B13A87">
      <w:pPr>
        <w:ind w:firstLine="567"/>
        <w:jc w:val="center"/>
        <w:rPr>
          <w:b/>
          <w:sz w:val="24"/>
          <w:szCs w:val="24"/>
        </w:rPr>
      </w:pPr>
      <w:r w:rsidRPr="00363626">
        <w:rPr>
          <w:b/>
          <w:sz w:val="24"/>
          <w:szCs w:val="24"/>
        </w:rPr>
        <w:t>1</w:t>
      </w:r>
      <w:r w:rsidR="004C76DC" w:rsidRPr="00363626">
        <w:rPr>
          <w:b/>
          <w:sz w:val="24"/>
          <w:szCs w:val="24"/>
        </w:rPr>
        <w:t>4</w:t>
      </w:r>
      <w:r w:rsidRPr="00363626">
        <w:rPr>
          <w:b/>
          <w:sz w:val="24"/>
          <w:szCs w:val="24"/>
        </w:rPr>
        <w:t>. Заключительные положения</w:t>
      </w:r>
    </w:p>
    <w:p w:rsidR="00F55940" w:rsidRPr="00363626" w:rsidRDefault="00F55940" w:rsidP="00F559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</w:t>
      </w:r>
      <w:r w:rsidR="004C76DC" w:rsidRPr="00363626">
        <w:rPr>
          <w:sz w:val="24"/>
          <w:szCs w:val="24"/>
        </w:rPr>
        <w:t>4</w:t>
      </w:r>
      <w:r w:rsidRPr="00363626">
        <w:rPr>
          <w:sz w:val="24"/>
          <w:szCs w:val="24"/>
        </w:rPr>
        <w:t>.1.</w:t>
      </w:r>
      <w:r w:rsidR="00BD4709" w:rsidRPr="00363626">
        <w:rPr>
          <w:sz w:val="24"/>
          <w:szCs w:val="24"/>
        </w:rPr>
        <w:t xml:space="preserve"> Сведения, указанные в настоящем Договоре, соответствуют информации, размещенной на </w:t>
      </w:r>
      <w:r w:rsidR="00B13A87" w:rsidRPr="00363626">
        <w:rPr>
          <w:sz w:val="24"/>
          <w:szCs w:val="24"/>
        </w:rPr>
        <w:t>официальном сайте</w:t>
      </w:r>
      <w:r w:rsidR="00A933D3" w:rsidRPr="00363626">
        <w:rPr>
          <w:sz w:val="24"/>
          <w:szCs w:val="24"/>
        </w:rPr>
        <w:t xml:space="preserve"> </w:t>
      </w:r>
      <w:r w:rsidR="00BD4709" w:rsidRPr="00363626">
        <w:rPr>
          <w:sz w:val="24"/>
          <w:szCs w:val="24"/>
        </w:rPr>
        <w:t>Исполнителя в сети "Интернет" на дату заключения настоящего Договора</w:t>
      </w:r>
      <w:r w:rsidRPr="00363626">
        <w:rPr>
          <w:sz w:val="24"/>
          <w:szCs w:val="24"/>
        </w:rPr>
        <w:t>.</w:t>
      </w:r>
    </w:p>
    <w:p w:rsidR="00F55940" w:rsidRPr="00363626" w:rsidRDefault="00F55940" w:rsidP="00F55940">
      <w:pPr>
        <w:pStyle w:val="Default"/>
        <w:ind w:firstLine="567"/>
        <w:jc w:val="both"/>
      </w:pPr>
      <w:r w:rsidRPr="00363626">
        <w:t>1</w:t>
      </w:r>
      <w:r w:rsidR="004C76DC" w:rsidRPr="00363626">
        <w:t>4</w:t>
      </w:r>
      <w:r w:rsidRPr="00363626">
        <w:t>.</w:t>
      </w:r>
      <w:r w:rsidR="003214B3" w:rsidRPr="00363626">
        <w:t>2</w:t>
      </w:r>
      <w:r w:rsidRPr="00363626">
        <w:t>. Изменения Договора оформляются дополнительными соглашениями к Договору, подписанными Сторонами.</w:t>
      </w:r>
    </w:p>
    <w:p w:rsidR="00F55940" w:rsidRPr="00363626" w:rsidRDefault="00F55940" w:rsidP="00F55940">
      <w:pPr>
        <w:widowControl w:val="0"/>
        <w:shd w:val="clear" w:color="auto" w:fill="FEFFFF"/>
        <w:autoSpaceDE w:val="0"/>
        <w:autoSpaceDN w:val="0"/>
        <w:adjustRightInd w:val="0"/>
        <w:ind w:right="9" w:firstLine="567"/>
        <w:jc w:val="both"/>
        <w:rPr>
          <w:sz w:val="24"/>
          <w:szCs w:val="24"/>
          <w:shd w:val="clear" w:color="auto" w:fill="FEFFFF"/>
          <w:lang w:bidi="he-IL"/>
        </w:rPr>
      </w:pPr>
      <w:r w:rsidRPr="00363626">
        <w:rPr>
          <w:sz w:val="24"/>
          <w:szCs w:val="24"/>
          <w:shd w:val="clear" w:color="auto" w:fill="FEFFFF"/>
          <w:lang w:bidi="he-IL"/>
        </w:rPr>
        <w:t>1</w:t>
      </w:r>
      <w:r w:rsidR="004C76DC" w:rsidRPr="00363626">
        <w:rPr>
          <w:sz w:val="24"/>
          <w:szCs w:val="24"/>
          <w:shd w:val="clear" w:color="auto" w:fill="FEFFFF"/>
          <w:lang w:bidi="he-IL"/>
        </w:rPr>
        <w:t>4</w:t>
      </w:r>
      <w:r w:rsidRPr="00363626">
        <w:rPr>
          <w:sz w:val="24"/>
          <w:szCs w:val="24"/>
          <w:shd w:val="clear" w:color="auto" w:fill="FEFFFF"/>
          <w:lang w:bidi="he-IL"/>
        </w:rPr>
        <w:t>.</w:t>
      </w:r>
      <w:r w:rsidR="003214B3" w:rsidRPr="00363626">
        <w:rPr>
          <w:sz w:val="24"/>
          <w:szCs w:val="24"/>
          <w:shd w:val="clear" w:color="auto" w:fill="FEFFFF"/>
          <w:lang w:bidi="he-IL"/>
        </w:rPr>
        <w:t>3</w:t>
      </w:r>
      <w:r w:rsidRPr="00363626">
        <w:rPr>
          <w:sz w:val="24"/>
          <w:szCs w:val="24"/>
          <w:shd w:val="clear" w:color="auto" w:fill="FEFFFF"/>
          <w:lang w:bidi="he-IL"/>
        </w:rPr>
        <w:t xml:space="preserve">. Если условиями настоящего Договора не предусмотрено иное, все оформляемые в процессе исполнения Договора документы сразу после подписания могут направляться другой Стороне в виде факсимильного сообщения или письма по электронной почте при условии обязательного направления оригинала в 10-тидневный срок заказным письмом по почтовому адресу получателя или передачи нарочным способом. </w:t>
      </w:r>
    </w:p>
    <w:p w:rsidR="00F55940" w:rsidRPr="00363626" w:rsidRDefault="00F55940" w:rsidP="00F55940">
      <w:pPr>
        <w:widowControl w:val="0"/>
        <w:shd w:val="clear" w:color="auto" w:fill="FEFFFF"/>
        <w:autoSpaceDE w:val="0"/>
        <w:autoSpaceDN w:val="0"/>
        <w:adjustRightInd w:val="0"/>
        <w:ind w:right="9" w:firstLine="567"/>
        <w:jc w:val="both"/>
        <w:rPr>
          <w:sz w:val="24"/>
          <w:szCs w:val="24"/>
          <w:shd w:val="clear" w:color="auto" w:fill="FEFFFF"/>
          <w:lang w:bidi="he-IL"/>
        </w:rPr>
      </w:pPr>
      <w:r w:rsidRPr="00363626">
        <w:rPr>
          <w:sz w:val="24"/>
          <w:szCs w:val="24"/>
          <w:shd w:val="clear" w:color="auto" w:fill="FEFFFF"/>
          <w:lang w:bidi="he-IL"/>
        </w:rPr>
        <w:t xml:space="preserve">Оригиналы и переданные посредством факсимильной или электронной связи копии документов должны быть идентичны. В случае отличия копий документов от направленных оригиналов документов, все связанные с таким расхождением риски несёт </w:t>
      </w:r>
      <w:r w:rsidRPr="00363626">
        <w:rPr>
          <w:sz w:val="24"/>
          <w:szCs w:val="24"/>
          <w:shd w:val="clear" w:color="auto" w:fill="FEFFFF"/>
          <w:lang w:bidi="he-IL"/>
        </w:rPr>
        <w:lastRenderedPageBreak/>
        <w:t xml:space="preserve">Сторона, предоставившая соответствующие документы. </w:t>
      </w:r>
    </w:p>
    <w:p w:rsidR="00F55940" w:rsidRPr="00363626" w:rsidRDefault="00F55940" w:rsidP="00F55940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</w:t>
      </w:r>
      <w:r w:rsidR="004C76DC" w:rsidRPr="00363626">
        <w:rPr>
          <w:sz w:val="24"/>
          <w:szCs w:val="24"/>
        </w:rPr>
        <w:t>4</w:t>
      </w:r>
      <w:r w:rsidRPr="00363626">
        <w:rPr>
          <w:sz w:val="24"/>
          <w:szCs w:val="24"/>
        </w:rPr>
        <w:t>.</w:t>
      </w:r>
      <w:r w:rsidR="004C76DC" w:rsidRPr="00363626">
        <w:rPr>
          <w:sz w:val="24"/>
          <w:szCs w:val="24"/>
        </w:rPr>
        <w:t>4</w:t>
      </w:r>
      <w:r w:rsidRPr="00363626">
        <w:rPr>
          <w:sz w:val="24"/>
          <w:szCs w:val="24"/>
        </w:rPr>
        <w:t>. Стороны подтверждают, что отправка любой корреспонденции будь то претензии, акты, уведомления и др. документы, будут считаться долж</w:t>
      </w:r>
      <w:r w:rsidR="004C76DC" w:rsidRPr="00363626">
        <w:rPr>
          <w:sz w:val="24"/>
          <w:szCs w:val="24"/>
        </w:rPr>
        <w:t>ным образом направленные одной Стороной другой С</w:t>
      </w:r>
      <w:r w:rsidRPr="00363626">
        <w:rPr>
          <w:sz w:val="24"/>
          <w:szCs w:val="24"/>
        </w:rPr>
        <w:t>тороне, если они направлены заказным письмом с уведомлением о вручении по адрес</w:t>
      </w:r>
      <w:r w:rsidR="004C76DC" w:rsidRPr="00363626">
        <w:rPr>
          <w:sz w:val="24"/>
          <w:szCs w:val="24"/>
        </w:rPr>
        <w:t>ам Сторон указанным в разделе 15 настоящего Д</w:t>
      </w:r>
      <w:r w:rsidRPr="00363626">
        <w:rPr>
          <w:sz w:val="24"/>
          <w:szCs w:val="24"/>
        </w:rPr>
        <w:t>оговора</w:t>
      </w:r>
      <w:r w:rsidR="004C76DC" w:rsidRPr="00363626">
        <w:rPr>
          <w:sz w:val="24"/>
          <w:szCs w:val="24"/>
        </w:rPr>
        <w:t xml:space="preserve">. В случае, если </w:t>
      </w:r>
      <w:proofErr w:type="gramStart"/>
      <w:r w:rsidR="004C76DC" w:rsidRPr="00363626">
        <w:rPr>
          <w:sz w:val="24"/>
          <w:szCs w:val="24"/>
        </w:rPr>
        <w:t>какая-либо</w:t>
      </w:r>
      <w:proofErr w:type="gramEnd"/>
      <w:r w:rsidR="004C76DC" w:rsidRPr="00363626">
        <w:rPr>
          <w:sz w:val="24"/>
          <w:szCs w:val="24"/>
        </w:rPr>
        <w:t xml:space="preserve"> из С</w:t>
      </w:r>
      <w:r w:rsidRPr="00363626">
        <w:rPr>
          <w:sz w:val="24"/>
          <w:szCs w:val="24"/>
        </w:rPr>
        <w:t>торон не нахо</w:t>
      </w:r>
      <w:r w:rsidR="004C76DC" w:rsidRPr="00363626">
        <w:rPr>
          <w:sz w:val="24"/>
          <w:szCs w:val="24"/>
        </w:rPr>
        <w:t>дится по указанному в разделе 15 настоящего Договора адресу, вышеуказанные</w:t>
      </w:r>
      <w:r w:rsidRPr="00363626">
        <w:rPr>
          <w:sz w:val="24"/>
          <w:szCs w:val="24"/>
        </w:rPr>
        <w:t xml:space="preserve"> документы, направленные по этому адресу будут считать</w:t>
      </w:r>
      <w:r w:rsidR="004C76DC" w:rsidRPr="00363626">
        <w:rPr>
          <w:sz w:val="24"/>
          <w:szCs w:val="24"/>
        </w:rPr>
        <w:t>ся полученными другой С</w:t>
      </w:r>
      <w:r w:rsidRPr="00363626">
        <w:rPr>
          <w:sz w:val="24"/>
          <w:szCs w:val="24"/>
        </w:rPr>
        <w:t xml:space="preserve">тороной должным образом с даты отправления, указанной на почтовом штемпеле. </w:t>
      </w:r>
    </w:p>
    <w:p w:rsidR="005D3D57" w:rsidRDefault="00F55940" w:rsidP="00F55940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</w:t>
      </w:r>
      <w:r w:rsidR="004C76DC" w:rsidRPr="00363626">
        <w:rPr>
          <w:sz w:val="24"/>
          <w:szCs w:val="24"/>
        </w:rPr>
        <w:t>4</w:t>
      </w:r>
      <w:r w:rsidRPr="00363626">
        <w:rPr>
          <w:sz w:val="24"/>
          <w:szCs w:val="24"/>
        </w:rPr>
        <w:t>.</w:t>
      </w:r>
      <w:r w:rsidR="004C76DC" w:rsidRPr="00363626">
        <w:rPr>
          <w:sz w:val="24"/>
          <w:szCs w:val="24"/>
        </w:rPr>
        <w:t>5</w:t>
      </w:r>
      <w:r w:rsidR="00B13A87" w:rsidRPr="00363626">
        <w:rPr>
          <w:sz w:val="24"/>
          <w:szCs w:val="24"/>
        </w:rPr>
        <w:t>.</w:t>
      </w:r>
      <w:r w:rsidRPr="00363626">
        <w:rPr>
          <w:sz w:val="24"/>
          <w:szCs w:val="24"/>
        </w:rPr>
        <w:t xml:space="preserve"> Заказчик гарантирует, что на момент заключения </w:t>
      </w:r>
      <w:r w:rsidR="004C76DC" w:rsidRPr="00363626">
        <w:rPr>
          <w:sz w:val="24"/>
          <w:szCs w:val="24"/>
        </w:rPr>
        <w:t xml:space="preserve">настоящего </w:t>
      </w:r>
      <w:r w:rsidRPr="00363626">
        <w:rPr>
          <w:sz w:val="24"/>
          <w:szCs w:val="24"/>
        </w:rPr>
        <w:t>Договора он ознакомлен и согласен соблюдать все локальные нормативные акты Исполнителя, касающи</w:t>
      </w:r>
      <w:r w:rsidR="005D3D57">
        <w:rPr>
          <w:sz w:val="24"/>
          <w:szCs w:val="24"/>
        </w:rPr>
        <w:t>еся образовательного процесса.</w:t>
      </w:r>
    </w:p>
    <w:p w:rsidR="00F55940" w:rsidRPr="00363626" w:rsidRDefault="00F55940" w:rsidP="00F55940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</w:t>
      </w:r>
      <w:r w:rsidR="004C76DC" w:rsidRPr="00363626">
        <w:rPr>
          <w:sz w:val="24"/>
          <w:szCs w:val="24"/>
        </w:rPr>
        <w:t>4</w:t>
      </w:r>
      <w:r w:rsidRPr="00363626">
        <w:rPr>
          <w:sz w:val="24"/>
          <w:szCs w:val="24"/>
        </w:rPr>
        <w:t>.</w:t>
      </w:r>
      <w:r w:rsidR="004C76DC" w:rsidRPr="00363626">
        <w:rPr>
          <w:sz w:val="24"/>
          <w:szCs w:val="24"/>
        </w:rPr>
        <w:t>6. Настоящий Д</w:t>
      </w:r>
      <w:r w:rsidRPr="00363626">
        <w:rPr>
          <w:sz w:val="24"/>
          <w:szCs w:val="24"/>
        </w:rPr>
        <w:t>оговор составлен в 2-х экземплярах, имеющих одинаковую юридическую силу, по одному экзем</w:t>
      </w:r>
      <w:r w:rsidR="004C76DC" w:rsidRPr="00363626">
        <w:rPr>
          <w:sz w:val="24"/>
          <w:szCs w:val="24"/>
        </w:rPr>
        <w:t>пляру для каждой из С</w:t>
      </w:r>
      <w:r w:rsidRPr="00363626">
        <w:rPr>
          <w:sz w:val="24"/>
          <w:szCs w:val="24"/>
        </w:rPr>
        <w:t>торон.</w:t>
      </w:r>
    </w:p>
    <w:p w:rsidR="00F55940" w:rsidRPr="00363626" w:rsidRDefault="00F55940" w:rsidP="00F55940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>1</w:t>
      </w:r>
      <w:r w:rsidR="004C76DC" w:rsidRPr="00363626">
        <w:rPr>
          <w:sz w:val="24"/>
          <w:szCs w:val="24"/>
        </w:rPr>
        <w:t>4.7. Приложения к настоящему Д</w:t>
      </w:r>
      <w:r w:rsidRPr="00363626">
        <w:rPr>
          <w:sz w:val="24"/>
          <w:szCs w:val="24"/>
        </w:rPr>
        <w:t>оговору:</w:t>
      </w:r>
    </w:p>
    <w:p w:rsidR="00F55940" w:rsidRPr="00363626" w:rsidRDefault="00F55940" w:rsidP="00F55940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 xml:space="preserve">         Приложение № 1 Форма </w:t>
      </w:r>
      <w:r w:rsidR="004C76DC" w:rsidRPr="00363626">
        <w:rPr>
          <w:sz w:val="24"/>
          <w:szCs w:val="24"/>
        </w:rPr>
        <w:t>заявки</w:t>
      </w:r>
      <w:r w:rsidRPr="00363626">
        <w:rPr>
          <w:sz w:val="24"/>
          <w:szCs w:val="24"/>
        </w:rPr>
        <w:t xml:space="preserve">. </w:t>
      </w:r>
    </w:p>
    <w:p w:rsidR="003214B3" w:rsidRDefault="003214B3" w:rsidP="00F55940">
      <w:pPr>
        <w:ind w:firstLine="567"/>
        <w:jc w:val="both"/>
        <w:rPr>
          <w:sz w:val="24"/>
          <w:szCs w:val="24"/>
        </w:rPr>
      </w:pPr>
      <w:r w:rsidRPr="00363626">
        <w:rPr>
          <w:sz w:val="24"/>
          <w:szCs w:val="24"/>
        </w:rPr>
        <w:t xml:space="preserve">         Приложение № 2 Форма согласия на обработку персональных данных</w:t>
      </w:r>
    </w:p>
    <w:p w:rsidR="005D3D57" w:rsidRPr="00363626" w:rsidRDefault="005D3D57" w:rsidP="00F55940">
      <w:pPr>
        <w:ind w:firstLine="567"/>
        <w:jc w:val="both"/>
        <w:rPr>
          <w:sz w:val="24"/>
          <w:szCs w:val="24"/>
        </w:rPr>
      </w:pPr>
    </w:p>
    <w:p w:rsidR="00F55940" w:rsidRDefault="00F55940" w:rsidP="005D3D57">
      <w:pPr>
        <w:ind w:firstLine="567"/>
        <w:jc w:val="center"/>
        <w:rPr>
          <w:b/>
          <w:sz w:val="24"/>
          <w:szCs w:val="24"/>
        </w:rPr>
      </w:pPr>
      <w:r w:rsidRPr="00363626">
        <w:rPr>
          <w:b/>
          <w:sz w:val="24"/>
          <w:szCs w:val="24"/>
        </w:rPr>
        <w:t>16. Адреса, реквизиты и подписи сторон</w:t>
      </w:r>
    </w:p>
    <w:p w:rsidR="005D3D57" w:rsidRPr="00363626" w:rsidRDefault="005D3D57" w:rsidP="005D3D57">
      <w:pPr>
        <w:ind w:firstLine="567"/>
        <w:jc w:val="center"/>
        <w:rPr>
          <w:b/>
          <w:sz w:val="24"/>
          <w:szCs w:val="24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4990"/>
        <w:gridCol w:w="4933"/>
      </w:tblGrid>
      <w:tr w:rsidR="00F55940" w:rsidRPr="00363626" w:rsidTr="00784CE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0" w:rsidRPr="00363626" w:rsidRDefault="00F55940">
            <w:pPr>
              <w:jc w:val="center"/>
              <w:rPr>
                <w:b/>
                <w:sz w:val="24"/>
                <w:szCs w:val="24"/>
              </w:rPr>
            </w:pPr>
            <w:r w:rsidRPr="00363626">
              <w:rPr>
                <w:sz w:val="24"/>
                <w:szCs w:val="24"/>
              </w:rPr>
              <w:t xml:space="preserve"> </w:t>
            </w:r>
            <w:r w:rsidRPr="00363626">
              <w:rPr>
                <w:b/>
                <w:sz w:val="24"/>
                <w:szCs w:val="24"/>
              </w:rPr>
              <w:t>Исполнитель:</w:t>
            </w:r>
          </w:p>
          <w:p w:rsidR="00D301D8" w:rsidRPr="00363626" w:rsidRDefault="00D301D8" w:rsidP="00D301D8">
            <w:pPr>
              <w:jc w:val="center"/>
              <w:rPr>
                <w:b/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Акционерное общество «Научно-исследовательский институт систем связи и управления» (АО «НИИССУ»)</w:t>
            </w:r>
          </w:p>
          <w:p w:rsidR="00B9089D" w:rsidRPr="00363626" w:rsidRDefault="00B9089D" w:rsidP="00B9089D">
            <w:pPr>
              <w:rPr>
                <w:b/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Юридический адрес:</w:t>
            </w:r>
          </w:p>
          <w:p w:rsidR="00B9089D" w:rsidRPr="00363626" w:rsidRDefault="00B9089D" w:rsidP="00B9089D">
            <w:pPr>
              <w:rPr>
                <w:sz w:val="24"/>
                <w:szCs w:val="24"/>
              </w:rPr>
            </w:pPr>
            <w:r w:rsidRPr="00363626">
              <w:rPr>
                <w:sz w:val="24"/>
                <w:szCs w:val="24"/>
              </w:rPr>
              <w:t xml:space="preserve">117630, г. Москва, Старокалужское шоссе, д. 58    </w:t>
            </w:r>
          </w:p>
          <w:p w:rsidR="00B9089D" w:rsidRPr="00363626" w:rsidRDefault="00B9089D" w:rsidP="00B9089D">
            <w:pPr>
              <w:rPr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Почтовый адрес</w:t>
            </w:r>
            <w:r w:rsidRPr="00363626">
              <w:rPr>
                <w:sz w:val="24"/>
                <w:szCs w:val="24"/>
              </w:rPr>
              <w:t>:</w:t>
            </w:r>
          </w:p>
          <w:p w:rsidR="00B9089D" w:rsidRPr="00363626" w:rsidRDefault="00B9089D" w:rsidP="00B9089D">
            <w:pPr>
              <w:rPr>
                <w:sz w:val="24"/>
                <w:szCs w:val="24"/>
              </w:rPr>
            </w:pPr>
            <w:r w:rsidRPr="00363626">
              <w:rPr>
                <w:sz w:val="24"/>
                <w:szCs w:val="24"/>
              </w:rPr>
              <w:t xml:space="preserve">117630, г. Москва, Старокалужское шоссе, д.58    </w:t>
            </w:r>
          </w:p>
          <w:p w:rsidR="00B9089D" w:rsidRPr="00363626" w:rsidRDefault="00B9089D" w:rsidP="00B9089D">
            <w:pPr>
              <w:rPr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ИНН/КПП</w:t>
            </w:r>
            <w:r w:rsidRPr="00363626">
              <w:rPr>
                <w:sz w:val="24"/>
                <w:szCs w:val="24"/>
              </w:rPr>
              <w:t xml:space="preserve"> 7728804257/772801001 </w:t>
            </w:r>
          </w:p>
          <w:p w:rsidR="00B9089D" w:rsidRPr="00363626" w:rsidRDefault="00B9089D" w:rsidP="00B9089D">
            <w:pPr>
              <w:rPr>
                <w:sz w:val="24"/>
                <w:szCs w:val="24"/>
              </w:rPr>
            </w:pPr>
            <w:proofErr w:type="gramStart"/>
            <w:r w:rsidRPr="00363626">
              <w:rPr>
                <w:b/>
                <w:sz w:val="24"/>
                <w:szCs w:val="24"/>
              </w:rPr>
              <w:t>Р</w:t>
            </w:r>
            <w:proofErr w:type="gramEnd"/>
            <w:r w:rsidRPr="00363626">
              <w:rPr>
                <w:b/>
                <w:sz w:val="24"/>
                <w:szCs w:val="24"/>
              </w:rPr>
              <w:t>/с</w:t>
            </w:r>
            <w:r w:rsidRPr="00363626">
              <w:rPr>
                <w:sz w:val="24"/>
                <w:szCs w:val="24"/>
              </w:rPr>
              <w:t xml:space="preserve"> 40702810600250011798 в АО  АКБ «НОВИКОМБАНК» г. МОСКВА</w:t>
            </w:r>
          </w:p>
          <w:p w:rsidR="00B9089D" w:rsidRPr="00363626" w:rsidRDefault="00B9089D" w:rsidP="00B9089D">
            <w:pPr>
              <w:rPr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К/с</w:t>
            </w:r>
            <w:r w:rsidRPr="00363626">
              <w:rPr>
                <w:sz w:val="24"/>
                <w:szCs w:val="24"/>
              </w:rPr>
              <w:t xml:space="preserve"> 30101810245250000162</w:t>
            </w:r>
          </w:p>
          <w:p w:rsidR="00B9089D" w:rsidRPr="00363626" w:rsidRDefault="00B9089D" w:rsidP="00B9089D">
            <w:pPr>
              <w:rPr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БИК</w:t>
            </w:r>
            <w:r w:rsidRPr="00363626">
              <w:rPr>
                <w:sz w:val="24"/>
                <w:szCs w:val="24"/>
              </w:rPr>
              <w:t xml:space="preserve"> 044525162</w:t>
            </w:r>
          </w:p>
          <w:p w:rsidR="00B9089D" w:rsidRPr="00363626" w:rsidRDefault="00B9089D" w:rsidP="00B9089D">
            <w:pPr>
              <w:rPr>
                <w:sz w:val="24"/>
                <w:szCs w:val="24"/>
              </w:rPr>
            </w:pPr>
            <w:r w:rsidRPr="00363626">
              <w:rPr>
                <w:sz w:val="24"/>
                <w:szCs w:val="24"/>
              </w:rPr>
              <w:t xml:space="preserve">Тел. (495)333-75-03 </w:t>
            </w:r>
          </w:p>
          <w:p w:rsidR="00D301D8" w:rsidRPr="00363626" w:rsidRDefault="00B9089D" w:rsidP="00B9089D">
            <w:pPr>
              <w:rPr>
                <w:sz w:val="24"/>
                <w:szCs w:val="24"/>
              </w:rPr>
            </w:pPr>
            <w:r w:rsidRPr="00363626">
              <w:rPr>
                <w:sz w:val="24"/>
                <w:szCs w:val="24"/>
              </w:rPr>
              <w:t>Факс (495)330-82-10</w:t>
            </w:r>
          </w:p>
          <w:p w:rsidR="00F55940" w:rsidRPr="00363626" w:rsidRDefault="00F55940" w:rsidP="00D301D8">
            <w:pPr>
              <w:tabs>
                <w:tab w:val="center" w:pos="25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0" w:rsidRPr="00363626" w:rsidRDefault="00F55940">
            <w:pPr>
              <w:ind w:firstLine="359"/>
              <w:jc w:val="center"/>
              <w:rPr>
                <w:b/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Заказчик:</w:t>
            </w:r>
          </w:p>
          <w:p w:rsidR="003214B3" w:rsidRPr="00363626" w:rsidRDefault="00406135" w:rsidP="00B13A87">
            <w:pPr>
              <w:jc w:val="center"/>
              <w:rPr>
                <w:b/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 xml:space="preserve">    </w:t>
            </w:r>
            <w:r w:rsidR="00B13A87" w:rsidRPr="00363626">
              <w:rPr>
                <w:b/>
                <w:sz w:val="24"/>
                <w:szCs w:val="24"/>
              </w:rPr>
              <w:t>Полностью ФИО</w:t>
            </w:r>
          </w:p>
          <w:p w:rsidR="003214B3" w:rsidRPr="00363626" w:rsidRDefault="003214B3">
            <w:pPr>
              <w:rPr>
                <w:b/>
                <w:sz w:val="24"/>
                <w:szCs w:val="24"/>
              </w:rPr>
            </w:pPr>
          </w:p>
          <w:p w:rsidR="00406135" w:rsidRPr="00363626" w:rsidRDefault="00406135">
            <w:pPr>
              <w:rPr>
                <w:b/>
                <w:sz w:val="24"/>
                <w:szCs w:val="24"/>
              </w:rPr>
            </w:pPr>
          </w:p>
          <w:p w:rsidR="004C76DC" w:rsidRPr="00363626" w:rsidRDefault="004C76DC">
            <w:pPr>
              <w:rPr>
                <w:b/>
                <w:sz w:val="24"/>
                <w:szCs w:val="24"/>
              </w:rPr>
            </w:pPr>
          </w:p>
          <w:p w:rsidR="00F55940" w:rsidRPr="00363626" w:rsidRDefault="003214B3" w:rsidP="004C76DC">
            <w:pPr>
              <w:rPr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Паспорт:</w:t>
            </w:r>
            <w:r w:rsidR="00B13A87" w:rsidRPr="00363626">
              <w:rPr>
                <w:sz w:val="24"/>
                <w:szCs w:val="24"/>
              </w:rPr>
              <w:t xml:space="preserve"> </w:t>
            </w:r>
            <w:r w:rsidR="00B13A87" w:rsidRPr="00363626">
              <w:rPr>
                <w:b/>
                <w:sz w:val="24"/>
                <w:szCs w:val="24"/>
              </w:rPr>
              <w:t>серия</w:t>
            </w:r>
            <w:r w:rsidR="007B362C" w:rsidRPr="00363626">
              <w:rPr>
                <w:b/>
                <w:sz w:val="24"/>
                <w:szCs w:val="24"/>
              </w:rPr>
              <w:t xml:space="preserve"> </w:t>
            </w:r>
            <w:r w:rsidR="004C76DC" w:rsidRPr="00363626">
              <w:rPr>
                <w:b/>
                <w:sz w:val="24"/>
                <w:szCs w:val="24"/>
              </w:rPr>
              <w:t xml:space="preserve">       </w:t>
            </w:r>
            <w:r w:rsidR="007B362C" w:rsidRPr="00363626">
              <w:rPr>
                <w:b/>
                <w:sz w:val="24"/>
                <w:szCs w:val="24"/>
              </w:rPr>
              <w:t>№</w:t>
            </w:r>
            <w:r w:rsidR="004C76DC" w:rsidRPr="00363626">
              <w:rPr>
                <w:b/>
                <w:sz w:val="24"/>
                <w:szCs w:val="24"/>
              </w:rPr>
              <w:t>(номер)</w:t>
            </w:r>
          </w:p>
          <w:p w:rsidR="00F55940" w:rsidRPr="00363626" w:rsidRDefault="003214B3" w:rsidP="00A726FE">
            <w:pPr>
              <w:rPr>
                <w:b/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Дата выдачи:</w:t>
            </w:r>
          </w:p>
          <w:p w:rsidR="003214B3" w:rsidRPr="00363626" w:rsidRDefault="003214B3" w:rsidP="00A726FE">
            <w:pPr>
              <w:rPr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Код подразделения:</w:t>
            </w:r>
            <w:r w:rsidR="00784CE5" w:rsidRPr="00363626">
              <w:rPr>
                <w:b/>
                <w:sz w:val="24"/>
                <w:szCs w:val="24"/>
              </w:rPr>
              <w:t xml:space="preserve"> </w:t>
            </w:r>
          </w:p>
          <w:p w:rsidR="003214B3" w:rsidRPr="00363626" w:rsidRDefault="003214B3" w:rsidP="00B13A87">
            <w:pPr>
              <w:ind w:right="503"/>
              <w:rPr>
                <w:b/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Место регистрации</w:t>
            </w:r>
          </w:p>
          <w:p w:rsidR="00F55940" w:rsidRPr="00363626" w:rsidRDefault="003214B3" w:rsidP="00F55940">
            <w:pPr>
              <w:rPr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ИНН:</w:t>
            </w:r>
            <w:r w:rsidR="00784CE5" w:rsidRPr="00363626">
              <w:rPr>
                <w:b/>
                <w:sz w:val="24"/>
                <w:szCs w:val="24"/>
              </w:rPr>
              <w:t xml:space="preserve"> </w:t>
            </w:r>
          </w:p>
          <w:p w:rsidR="00B13A87" w:rsidRPr="00363626" w:rsidRDefault="00B13A87" w:rsidP="00F55940">
            <w:pPr>
              <w:rPr>
                <w:b/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СНИЛС</w:t>
            </w:r>
          </w:p>
          <w:p w:rsidR="00F55940" w:rsidRPr="00363626" w:rsidRDefault="00F55940" w:rsidP="00F55940">
            <w:pPr>
              <w:rPr>
                <w:sz w:val="24"/>
                <w:szCs w:val="24"/>
              </w:rPr>
            </w:pPr>
          </w:p>
          <w:p w:rsidR="00F55940" w:rsidRPr="00363626" w:rsidRDefault="00F55940" w:rsidP="00F55940">
            <w:pPr>
              <w:rPr>
                <w:sz w:val="24"/>
                <w:szCs w:val="24"/>
              </w:rPr>
            </w:pPr>
          </w:p>
        </w:tc>
      </w:tr>
      <w:tr w:rsidR="00F55940" w:rsidRPr="00363626" w:rsidTr="00784CE5">
        <w:trPr>
          <w:trHeight w:val="191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8" w:rsidRPr="00363626" w:rsidRDefault="00F55940" w:rsidP="00D301D8">
            <w:pPr>
              <w:ind w:right="-365"/>
              <w:rPr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 xml:space="preserve"> </w:t>
            </w:r>
          </w:p>
          <w:p w:rsidR="00D301D8" w:rsidRPr="00363626" w:rsidRDefault="00D301D8" w:rsidP="00D301D8">
            <w:pPr>
              <w:tabs>
                <w:tab w:val="center" w:pos="2525"/>
              </w:tabs>
              <w:rPr>
                <w:b/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Временный генеральный директор</w:t>
            </w:r>
          </w:p>
          <w:p w:rsidR="00D301D8" w:rsidRPr="00363626" w:rsidRDefault="00D301D8" w:rsidP="00D301D8">
            <w:pPr>
              <w:tabs>
                <w:tab w:val="center" w:pos="2525"/>
              </w:tabs>
              <w:rPr>
                <w:b/>
                <w:sz w:val="24"/>
                <w:szCs w:val="24"/>
              </w:rPr>
            </w:pPr>
          </w:p>
          <w:p w:rsidR="00D301D8" w:rsidRPr="00363626" w:rsidRDefault="00D301D8" w:rsidP="00D301D8">
            <w:pPr>
              <w:tabs>
                <w:tab w:val="center" w:pos="2525"/>
              </w:tabs>
              <w:rPr>
                <w:b/>
                <w:sz w:val="24"/>
                <w:szCs w:val="24"/>
              </w:rPr>
            </w:pPr>
          </w:p>
          <w:p w:rsidR="00D301D8" w:rsidRPr="00363626" w:rsidRDefault="00D301D8" w:rsidP="00D301D8">
            <w:pPr>
              <w:rPr>
                <w:b/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 xml:space="preserve">В.А. </w:t>
            </w:r>
            <w:proofErr w:type="spellStart"/>
            <w:r w:rsidRPr="00363626">
              <w:rPr>
                <w:b/>
                <w:sz w:val="24"/>
                <w:szCs w:val="24"/>
              </w:rPr>
              <w:t>Одринский</w:t>
            </w:r>
            <w:proofErr w:type="spellEnd"/>
            <w:r w:rsidRPr="00363626">
              <w:rPr>
                <w:b/>
                <w:sz w:val="24"/>
                <w:szCs w:val="24"/>
              </w:rPr>
              <w:t xml:space="preserve">                _______________ </w:t>
            </w:r>
          </w:p>
          <w:p w:rsidR="00D301D8" w:rsidRPr="00363626" w:rsidRDefault="00D301D8" w:rsidP="00D301D8">
            <w:pPr>
              <w:rPr>
                <w:sz w:val="24"/>
                <w:szCs w:val="24"/>
              </w:rPr>
            </w:pPr>
          </w:p>
          <w:p w:rsidR="00F55940" w:rsidRPr="00363626" w:rsidRDefault="00D301D8" w:rsidP="00D301D8">
            <w:pPr>
              <w:ind w:firstLine="708"/>
              <w:rPr>
                <w:sz w:val="24"/>
                <w:szCs w:val="24"/>
              </w:rPr>
            </w:pPr>
            <w:r w:rsidRPr="00363626">
              <w:rPr>
                <w:sz w:val="24"/>
                <w:szCs w:val="24"/>
              </w:rPr>
              <w:t xml:space="preserve">                  </w:t>
            </w:r>
            <w:proofErr w:type="spellStart"/>
            <w:r w:rsidRPr="00363626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7" w:rsidRPr="00363626" w:rsidRDefault="00B13A87" w:rsidP="003214B3">
            <w:pPr>
              <w:rPr>
                <w:b/>
                <w:sz w:val="24"/>
                <w:szCs w:val="24"/>
              </w:rPr>
            </w:pPr>
          </w:p>
          <w:p w:rsidR="00F55940" w:rsidRPr="00363626" w:rsidRDefault="00F55940" w:rsidP="003214B3">
            <w:pPr>
              <w:rPr>
                <w:b/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 xml:space="preserve"> </w:t>
            </w:r>
            <w:r w:rsidR="003214B3" w:rsidRPr="00363626">
              <w:rPr>
                <w:b/>
                <w:sz w:val="24"/>
                <w:szCs w:val="24"/>
              </w:rPr>
              <w:t>Заказчик:</w:t>
            </w:r>
          </w:p>
          <w:p w:rsidR="00A726FE" w:rsidRPr="00363626" w:rsidRDefault="00A726FE">
            <w:pPr>
              <w:rPr>
                <w:b/>
                <w:sz w:val="24"/>
                <w:szCs w:val="24"/>
              </w:rPr>
            </w:pPr>
          </w:p>
          <w:p w:rsidR="00F55940" w:rsidRPr="00363626" w:rsidRDefault="00F55940">
            <w:pPr>
              <w:rPr>
                <w:b/>
                <w:sz w:val="24"/>
                <w:szCs w:val="24"/>
              </w:rPr>
            </w:pPr>
          </w:p>
          <w:p w:rsidR="00F55940" w:rsidRPr="00363626" w:rsidRDefault="00B13A87">
            <w:pPr>
              <w:rPr>
                <w:color w:val="000000"/>
                <w:sz w:val="24"/>
                <w:szCs w:val="24"/>
              </w:rPr>
            </w:pPr>
            <w:r w:rsidRPr="00363626">
              <w:rPr>
                <w:b/>
                <w:sz w:val="24"/>
                <w:szCs w:val="24"/>
              </w:rPr>
              <w:t>Инициалы, фамилия</w:t>
            </w:r>
            <w:r w:rsidR="003214B3" w:rsidRPr="00363626">
              <w:rPr>
                <w:b/>
                <w:sz w:val="24"/>
                <w:szCs w:val="24"/>
              </w:rPr>
              <w:t xml:space="preserve">    </w:t>
            </w:r>
            <w:r w:rsidR="00F55940" w:rsidRPr="00363626">
              <w:rPr>
                <w:b/>
                <w:sz w:val="24"/>
                <w:szCs w:val="24"/>
              </w:rPr>
              <w:t xml:space="preserve">                    _________________</w:t>
            </w:r>
          </w:p>
          <w:p w:rsidR="00F55940" w:rsidRPr="00363626" w:rsidRDefault="00784CE5" w:rsidP="004C76DC">
            <w:pPr>
              <w:rPr>
                <w:sz w:val="24"/>
                <w:szCs w:val="24"/>
              </w:rPr>
            </w:pPr>
            <w:r w:rsidRPr="00363626">
              <w:rPr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D4407F" w:rsidRDefault="0058177D" w:rsidP="0058177D">
      <w:pPr>
        <w:jc w:val="both"/>
        <w:rPr>
          <w:sz w:val="24"/>
          <w:szCs w:val="24"/>
        </w:rPr>
      </w:pPr>
      <w:r w:rsidRPr="00363626">
        <w:rPr>
          <w:sz w:val="24"/>
          <w:szCs w:val="24"/>
        </w:rPr>
        <w:t xml:space="preserve">                                                      </w:t>
      </w:r>
      <w:r w:rsidR="00363626">
        <w:rPr>
          <w:sz w:val="24"/>
          <w:szCs w:val="24"/>
        </w:rPr>
        <w:t xml:space="preserve">      </w:t>
      </w:r>
      <w:r w:rsidRPr="00363626">
        <w:rPr>
          <w:sz w:val="24"/>
          <w:szCs w:val="24"/>
        </w:rPr>
        <w:t xml:space="preserve">                      </w:t>
      </w:r>
      <w:r w:rsidR="00363626">
        <w:rPr>
          <w:sz w:val="24"/>
          <w:szCs w:val="24"/>
        </w:rPr>
        <w:t xml:space="preserve">                                 </w:t>
      </w:r>
    </w:p>
    <w:p w:rsidR="00D4407F" w:rsidRDefault="00D4407F" w:rsidP="0058177D">
      <w:pPr>
        <w:jc w:val="both"/>
        <w:rPr>
          <w:sz w:val="24"/>
          <w:szCs w:val="24"/>
        </w:rPr>
      </w:pPr>
    </w:p>
    <w:p w:rsidR="00D4407F" w:rsidRDefault="00D4407F" w:rsidP="0058177D">
      <w:pPr>
        <w:jc w:val="both"/>
        <w:rPr>
          <w:sz w:val="24"/>
          <w:szCs w:val="24"/>
        </w:rPr>
      </w:pPr>
    </w:p>
    <w:p w:rsidR="00D4407F" w:rsidRDefault="00D4407F" w:rsidP="0058177D">
      <w:pPr>
        <w:jc w:val="both"/>
        <w:rPr>
          <w:sz w:val="24"/>
          <w:szCs w:val="24"/>
        </w:rPr>
      </w:pPr>
    </w:p>
    <w:p w:rsidR="005D3D57" w:rsidRDefault="00363626" w:rsidP="005817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3D57" w:rsidRDefault="005D3D57" w:rsidP="0058177D">
      <w:pPr>
        <w:jc w:val="both"/>
        <w:rPr>
          <w:sz w:val="24"/>
          <w:szCs w:val="24"/>
        </w:rPr>
      </w:pPr>
    </w:p>
    <w:p w:rsidR="005D3D57" w:rsidRDefault="005D3D57" w:rsidP="0058177D">
      <w:pPr>
        <w:jc w:val="both"/>
        <w:rPr>
          <w:sz w:val="24"/>
          <w:szCs w:val="24"/>
        </w:rPr>
      </w:pPr>
    </w:p>
    <w:p w:rsidR="005D6A5C" w:rsidRPr="00363626" w:rsidRDefault="005D3D57" w:rsidP="0058177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58177D" w:rsidRPr="00363626">
        <w:rPr>
          <w:sz w:val="24"/>
          <w:szCs w:val="24"/>
        </w:rPr>
        <w:t xml:space="preserve">  </w:t>
      </w:r>
      <w:r w:rsidR="005D6A5C" w:rsidRPr="00363626">
        <w:rPr>
          <w:sz w:val="24"/>
          <w:szCs w:val="24"/>
        </w:rPr>
        <w:t>Приложение №1</w:t>
      </w:r>
    </w:p>
    <w:p w:rsidR="005D6A5C" w:rsidRPr="00363626" w:rsidRDefault="0058177D" w:rsidP="0058177D">
      <w:pPr>
        <w:jc w:val="both"/>
        <w:rPr>
          <w:sz w:val="24"/>
          <w:szCs w:val="24"/>
        </w:rPr>
      </w:pPr>
      <w:r w:rsidRPr="00363626">
        <w:rPr>
          <w:sz w:val="24"/>
          <w:szCs w:val="24"/>
        </w:rPr>
        <w:t xml:space="preserve">                                                                   </w:t>
      </w:r>
      <w:r w:rsidR="00363626">
        <w:rPr>
          <w:sz w:val="24"/>
          <w:szCs w:val="24"/>
        </w:rPr>
        <w:t xml:space="preserve">          </w:t>
      </w:r>
      <w:r w:rsidR="00363626" w:rsidRPr="00363626">
        <w:rPr>
          <w:sz w:val="24"/>
          <w:szCs w:val="24"/>
        </w:rPr>
        <w:t xml:space="preserve"> </w:t>
      </w:r>
      <w:r w:rsidR="005D6A5C" w:rsidRPr="00363626">
        <w:rPr>
          <w:sz w:val="24"/>
          <w:szCs w:val="24"/>
        </w:rPr>
        <w:t xml:space="preserve">к Договору № </w:t>
      </w:r>
      <w:r w:rsidR="00B13A87" w:rsidRPr="00363626">
        <w:rPr>
          <w:sz w:val="24"/>
          <w:szCs w:val="24"/>
        </w:rPr>
        <w:t xml:space="preserve">   </w:t>
      </w:r>
      <w:r w:rsidR="00363626" w:rsidRPr="00363626">
        <w:rPr>
          <w:sz w:val="24"/>
          <w:szCs w:val="24"/>
        </w:rPr>
        <w:t xml:space="preserve"> </w:t>
      </w:r>
      <w:r w:rsidR="00E46170" w:rsidRPr="00363626">
        <w:rPr>
          <w:sz w:val="24"/>
          <w:szCs w:val="24"/>
        </w:rPr>
        <w:t>ФЛ</w:t>
      </w:r>
      <w:r w:rsidR="00B13A87" w:rsidRPr="00363626">
        <w:rPr>
          <w:sz w:val="24"/>
          <w:szCs w:val="24"/>
        </w:rPr>
        <w:t xml:space="preserve"> </w:t>
      </w:r>
      <w:r w:rsidR="005D6A5C" w:rsidRPr="00363626">
        <w:rPr>
          <w:sz w:val="24"/>
          <w:szCs w:val="24"/>
        </w:rPr>
        <w:t>от «</w:t>
      </w:r>
      <w:r w:rsidR="00E46170" w:rsidRPr="00363626">
        <w:rPr>
          <w:sz w:val="24"/>
          <w:szCs w:val="24"/>
        </w:rPr>
        <w:t xml:space="preserve">       </w:t>
      </w:r>
      <w:r w:rsidR="005D6A5C" w:rsidRPr="00363626">
        <w:rPr>
          <w:sz w:val="24"/>
          <w:szCs w:val="24"/>
        </w:rPr>
        <w:t xml:space="preserve">» </w:t>
      </w:r>
      <w:r w:rsidR="00B13A87" w:rsidRPr="00363626">
        <w:rPr>
          <w:sz w:val="24"/>
          <w:szCs w:val="24"/>
        </w:rPr>
        <w:t>______</w:t>
      </w:r>
      <w:r w:rsidR="005D6A5C" w:rsidRPr="00363626">
        <w:rPr>
          <w:sz w:val="24"/>
          <w:szCs w:val="24"/>
        </w:rPr>
        <w:t xml:space="preserve"> </w:t>
      </w:r>
      <w:r w:rsidR="00D301D8" w:rsidRPr="00363626">
        <w:rPr>
          <w:sz w:val="24"/>
          <w:szCs w:val="24"/>
        </w:rPr>
        <w:t>2021</w:t>
      </w:r>
      <w:r w:rsidR="005D6A5C" w:rsidRPr="00363626">
        <w:rPr>
          <w:sz w:val="24"/>
          <w:szCs w:val="24"/>
        </w:rPr>
        <w:t xml:space="preserve"> г.</w:t>
      </w:r>
    </w:p>
    <w:p w:rsidR="005D6A5C" w:rsidRPr="00363626" w:rsidRDefault="005D6A5C" w:rsidP="0058177D">
      <w:pPr>
        <w:tabs>
          <w:tab w:val="left" w:pos="5730"/>
        </w:tabs>
        <w:jc w:val="both"/>
        <w:rPr>
          <w:sz w:val="24"/>
          <w:szCs w:val="24"/>
        </w:rPr>
      </w:pPr>
    </w:p>
    <w:p w:rsidR="005D6A5C" w:rsidRPr="00363626" w:rsidRDefault="005D6A5C" w:rsidP="00974DC4">
      <w:pPr>
        <w:tabs>
          <w:tab w:val="left" w:pos="5730"/>
        </w:tabs>
        <w:jc w:val="center"/>
        <w:rPr>
          <w:b/>
          <w:sz w:val="24"/>
          <w:szCs w:val="24"/>
        </w:rPr>
      </w:pPr>
      <w:r w:rsidRPr="00363626">
        <w:rPr>
          <w:b/>
          <w:sz w:val="24"/>
          <w:szCs w:val="24"/>
        </w:rPr>
        <w:t>Заявка на обучение</w:t>
      </w:r>
    </w:p>
    <w:p w:rsidR="005D6A5C" w:rsidRPr="00363626" w:rsidRDefault="00490DB0" w:rsidP="005D6A5C">
      <w:pPr>
        <w:tabs>
          <w:tab w:val="left" w:pos="5730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C17594" w:rsidRPr="00363626">
        <w:rPr>
          <w:sz w:val="24"/>
          <w:szCs w:val="24"/>
        </w:rPr>
        <w:t xml:space="preserve">рошу зачислить меня </w:t>
      </w:r>
      <w:r w:rsidR="005D6A5C" w:rsidRPr="00363626">
        <w:rPr>
          <w:sz w:val="24"/>
          <w:szCs w:val="24"/>
        </w:rPr>
        <w:t>______________________________________________________</w:t>
      </w:r>
      <w:r w:rsidR="00363626">
        <w:rPr>
          <w:sz w:val="24"/>
          <w:szCs w:val="24"/>
        </w:rPr>
        <w:t>______________________</w:t>
      </w:r>
    </w:p>
    <w:p w:rsidR="005D6A5C" w:rsidRPr="00363626" w:rsidRDefault="00C17594" w:rsidP="005D6A5C">
      <w:pPr>
        <w:tabs>
          <w:tab w:val="left" w:pos="5730"/>
        </w:tabs>
        <w:jc w:val="center"/>
        <w:rPr>
          <w:b/>
          <w:i/>
          <w:sz w:val="24"/>
          <w:szCs w:val="24"/>
        </w:rPr>
      </w:pPr>
      <w:r w:rsidRPr="00363626">
        <w:rPr>
          <w:b/>
          <w:i/>
          <w:sz w:val="24"/>
          <w:szCs w:val="24"/>
        </w:rPr>
        <w:t>(ФИО полностью</w:t>
      </w:r>
      <w:r w:rsidR="005D6A5C" w:rsidRPr="00363626">
        <w:rPr>
          <w:b/>
          <w:i/>
          <w:sz w:val="24"/>
          <w:szCs w:val="24"/>
        </w:rPr>
        <w:t>)</w:t>
      </w:r>
    </w:p>
    <w:p w:rsidR="00974DC4" w:rsidRPr="00363626" w:rsidRDefault="0058177D" w:rsidP="0058177D">
      <w:pPr>
        <w:tabs>
          <w:tab w:val="left" w:pos="5730"/>
        </w:tabs>
        <w:jc w:val="center"/>
        <w:rPr>
          <w:sz w:val="24"/>
          <w:szCs w:val="24"/>
        </w:rPr>
      </w:pPr>
      <w:r w:rsidRPr="00363626">
        <w:rPr>
          <w:sz w:val="24"/>
          <w:szCs w:val="24"/>
        </w:rPr>
        <w:t xml:space="preserve">на </w:t>
      </w:r>
      <w:proofErr w:type="gramStart"/>
      <w:r w:rsidRPr="00363626">
        <w:rPr>
          <w:sz w:val="24"/>
          <w:szCs w:val="24"/>
        </w:rPr>
        <w:t>обучение</w:t>
      </w:r>
      <w:proofErr w:type="gramEnd"/>
      <w:r w:rsidRPr="00363626">
        <w:rPr>
          <w:sz w:val="24"/>
          <w:szCs w:val="24"/>
        </w:rPr>
        <w:t xml:space="preserve"> по дополнительной профессиональной программе (повышения квалификации, профессиональной переподготовки)</w:t>
      </w:r>
    </w:p>
    <w:p w:rsidR="005D6A5C" w:rsidRPr="00363626" w:rsidRDefault="005D6A5C" w:rsidP="005D6A5C">
      <w:pPr>
        <w:tabs>
          <w:tab w:val="left" w:pos="5730"/>
        </w:tabs>
        <w:rPr>
          <w:sz w:val="24"/>
          <w:szCs w:val="24"/>
        </w:rPr>
      </w:pPr>
      <w:r w:rsidRPr="00363626">
        <w:rPr>
          <w:sz w:val="24"/>
          <w:szCs w:val="24"/>
        </w:rPr>
        <w:t>«______________________________________________________</w:t>
      </w:r>
      <w:r w:rsidR="00363626">
        <w:rPr>
          <w:sz w:val="24"/>
          <w:szCs w:val="24"/>
        </w:rPr>
        <w:t>____________________»</w:t>
      </w:r>
    </w:p>
    <w:p w:rsidR="0058177D" w:rsidRPr="00363626" w:rsidRDefault="0058177D" w:rsidP="0058177D">
      <w:pPr>
        <w:tabs>
          <w:tab w:val="left" w:pos="5730"/>
        </w:tabs>
        <w:jc w:val="center"/>
        <w:rPr>
          <w:b/>
          <w:i/>
          <w:sz w:val="24"/>
          <w:szCs w:val="24"/>
        </w:rPr>
      </w:pPr>
      <w:r w:rsidRPr="00363626">
        <w:rPr>
          <w:b/>
          <w:i/>
          <w:sz w:val="24"/>
          <w:szCs w:val="24"/>
        </w:rPr>
        <w:t>(указать наименование дополнительной профессиональной программы)</w:t>
      </w:r>
    </w:p>
    <w:p w:rsidR="00000D77" w:rsidRPr="00363626" w:rsidRDefault="005D6A5C" w:rsidP="00000D77">
      <w:pPr>
        <w:rPr>
          <w:sz w:val="24"/>
          <w:szCs w:val="24"/>
        </w:rPr>
      </w:pPr>
      <w:r w:rsidRPr="00363626">
        <w:rPr>
          <w:sz w:val="24"/>
          <w:szCs w:val="24"/>
        </w:rPr>
        <w:t>в количестве ________ часов</w:t>
      </w:r>
      <w:r w:rsidR="00000D77" w:rsidRPr="00363626">
        <w:rPr>
          <w:sz w:val="24"/>
          <w:szCs w:val="24"/>
        </w:rPr>
        <w:t>;</w:t>
      </w:r>
      <w:r w:rsidR="0058177D" w:rsidRPr="00363626">
        <w:rPr>
          <w:sz w:val="24"/>
          <w:szCs w:val="24"/>
        </w:rPr>
        <w:t xml:space="preserve"> </w:t>
      </w:r>
    </w:p>
    <w:p w:rsidR="00000D77" w:rsidRPr="00363626" w:rsidRDefault="00000D77" w:rsidP="00000D77">
      <w:pPr>
        <w:rPr>
          <w:sz w:val="24"/>
          <w:szCs w:val="24"/>
        </w:rPr>
      </w:pPr>
      <w:r w:rsidRPr="00363626">
        <w:rPr>
          <w:sz w:val="24"/>
          <w:szCs w:val="24"/>
        </w:rPr>
        <w:t>Форма</w:t>
      </w:r>
      <w:r w:rsidR="0058177D" w:rsidRPr="00363626">
        <w:rPr>
          <w:sz w:val="24"/>
          <w:szCs w:val="24"/>
        </w:rPr>
        <w:t xml:space="preserve"> обучения</w:t>
      </w:r>
      <w:r w:rsidRPr="00363626">
        <w:rPr>
          <w:sz w:val="24"/>
          <w:szCs w:val="24"/>
        </w:rPr>
        <w:t xml:space="preserve"> ______________________</w:t>
      </w:r>
      <w:r w:rsidR="00987EE9" w:rsidRPr="00363626">
        <w:rPr>
          <w:sz w:val="24"/>
          <w:szCs w:val="24"/>
        </w:rPr>
        <w:t>(очная, заочно-очная, заочная с применением электронного обучения и дистанционных образовательных технологий)</w:t>
      </w:r>
    </w:p>
    <w:p w:rsidR="0058177D" w:rsidRPr="00363626" w:rsidRDefault="00000D77" w:rsidP="00000D77">
      <w:pPr>
        <w:rPr>
          <w:i/>
          <w:sz w:val="24"/>
          <w:szCs w:val="24"/>
        </w:rPr>
      </w:pPr>
      <w:r w:rsidRPr="00363626">
        <w:rPr>
          <w:sz w:val="24"/>
          <w:szCs w:val="24"/>
        </w:rPr>
        <w:t xml:space="preserve">                                      </w:t>
      </w:r>
      <w:r w:rsidR="0058177D" w:rsidRPr="00363626">
        <w:rPr>
          <w:i/>
          <w:sz w:val="24"/>
          <w:szCs w:val="24"/>
        </w:rPr>
        <w:t>(указать нужную форму)</w:t>
      </w:r>
    </w:p>
    <w:p w:rsidR="00000D77" w:rsidRPr="00363626" w:rsidRDefault="00000D77" w:rsidP="00000D77">
      <w:pPr>
        <w:rPr>
          <w:sz w:val="24"/>
          <w:szCs w:val="24"/>
        </w:rPr>
      </w:pPr>
      <w:r w:rsidRPr="00363626">
        <w:rPr>
          <w:sz w:val="24"/>
          <w:szCs w:val="24"/>
        </w:rPr>
        <w:t xml:space="preserve">Получение </w:t>
      </w:r>
      <w:r w:rsidR="006438AC" w:rsidRPr="00363626">
        <w:rPr>
          <w:sz w:val="24"/>
          <w:szCs w:val="24"/>
        </w:rPr>
        <w:t>документов</w:t>
      </w:r>
      <w:r w:rsidRPr="00363626">
        <w:rPr>
          <w:sz w:val="24"/>
          <w:szCs w:val="24"/>
        </w:rPr>
        <w:t>_________________________________________________________________</w:t>
      </w:r>
    </w:p>
    <w:p w:rsidR="00000D77" w:rsidRPr="00363626" w:rsidRDefault="00000D77" w:rsidP="00000D77">
      <w:pPr>
        <w:jc w:val="center"/>
        <w:rPr>
          <w:i/>
          <w:sz w:val="24"/>
          <w:szCs w:val="24"/>
        </w:rPr>
      </w:pPr>
      <w:r w:rsidRPr="00363626">
        <w:rPr>
          <w:i/>
          <w:sz w:val="24"/>
          <w:szCs w:val="24"/>
        </w:rPr>
        <w:t xml:space="preserve">                                 (указать форму доставки: курьерская, почта России, личное получение, либо др.)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4253"/>
        <w:gridCol w:w="5494"/>
      </w:tblGrid>
      <w:tr w:rsidR="00ED657D" w:rsidRPr="00363626" w:rsidTr="008523E8">
        <w:tc>
          <w:tcPr>
            <w:tcW w:w="425" w:type="dxa"/>
          </w:tcPr>
          <w:p w:rsidR="00ED657D" w:rsidRPr="00363626" w:rsidRDefault="00ED657D" w:rsidP="00B669FA">
            <w:pPr>
              <w:tabs>
                <w:tab w:val="left" w:pos="5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6362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D657D" w:rsidRPr="00363626" w:rsidRDefault="00ED657D" w:rsidP="00B669FA">
            <w:pPr>
              <w:tabs>
                <w:tab w:val="left" w:pos="540"/>
              </w:tabs>
              <w:rPr>
                <w:rFonts w:eastAsia="Times New Roman"/>
                <w:b/>
                <w:sz w:val="24"/>
                <w:szCs w:val="24"/>
              </w:rPr>
            </w:pPr>
            <w:r w:rsidRPr="00363626">
              <w:rPr>
                <w:rFonts w:eastAsia="Times New Roman"/>
                <w:b/>
                <w:sz w:val="24"/>
                <w:szCs w:val="24"/>
              </w:rPr>
              <w:t>Сведения о документе, удостоверяющего личность</w:t>
            </w:r>
          </w:p>
        </w:tc>
        <w:tc>
          <w:tcPr>
            <w:tcW w:w="5494" w:type="dxa"/>
          </w:tcPr>
          <w:p w:rsidR="00ED657D" w:rsidRPr="00363626" w:rsidRDefault="00ED657D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D657D" w:rsidRPr="00363626" w:rsidTr="008523E8">
        <w:tc>
          <w:tcPr>
            <w:tcW w:w="425" w:type="dxa"/>
          </w:tcPr>
          <w:p w:rsidR="00ED657D" w:rsidRPr="00363626" w:rsidRDefault="00ED657D" w:rsidP="00B669FA">
            <w:pPr>
              <w:tabs>
                <w:tab w:val="left" w:pos="54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657D" w:rsidRPr="00363626" w:rsidRDefault="00ED657D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  <w:r w:rsidRPr="00363626">
              <w:rPr>
                <w:rFonts w:eastAsia="Times New Roman"/>
                <w:sz w:val="24"/>
                <w:szCs w:val="24"/>
              </w:rPr>
              <w:t>серия, номер</w:t>
            </w:r>
          </w:p>
        </w:tc>
        <w:tc>
          <w:tcPr>
            <w:tcW w:w="5494" w:type="dxa"/>
          </w:tcPr>
          <w:p w:rsidR="00ED657D" w:rsidRPr="00363626" w:rsidRDefault="00ED657D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D657D" w:rsidRPr="00363626" w:rsidTr="008523E8">
        <w:tc>
          <w:tcPr>
            <w:tcW w:w="425" w:type="dxa"/>
          </w:tcPr>
          <w:p w:rsidR="00ED657D" w:rsidRPr="00363626" w:rsidRDefault="00ED657D" w:rsidP="00B669FA">
            <w:pPr>
              <w:tabs>
                <w:tab w:val="left" w:pos="54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657D" w:rsidRPr="00363626" w:rsidRDefault="00ED657D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  <w:r w:rsidRPr="00363626">
              <w:rPr>
                <w:rFonts w:eastAsia="Times New Roman"/>
                <w:sz w:val="24"/>
                <w:szCs w:val="24"/>
              </w:rPr>
              <w:t>дата выдачи</w:t>
            </w:r>
          </w:p>
        </w:tc>
        <w:tc>
          <w:tcPr>
            <w:tcW w:w="5494" w:type="dxa"/>
          </w:tcPr>
          <w:p w:rsidR="00ED657D" w:rsidRPr="00363626" w:rsidRDefault="00ED657D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2A4296" w:rsidRPr="00363626" w:rsidTr="008523E8">
        <w:tc>
          <w:tcPr>
            <w:tcW w:w="425" w:type="dxa"/>
          </w:tcPr>
          <w:p w:rsidR="002A4296" w:rsidRPr="00363626" w:rsidRDefault="002A4296" w:rsidP="00B669FA">
            <w:pPr>
              <w:tabs>
                <w:tab w:val="left" w:pos="5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6362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A4296" w:rsidRPr="00363626" w:rsidRDefault="002A4296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  <w:r w:rsidRPr="00363626">
              <w:rPr>
                <w:b/>
                <w:color w:val="000000"/>
                <w:sz w:val="24"/>
                <w:szCs w:val="24"/>
              </w:rPr>
              <w:t>Адрес регистрации (места жительства)</w:t>
            </w:r>
          </w:p>
        </w:tc>
        <w:tc>
          <w:tcPr>
            <w:tcW w:w="5494" w:type="dxa"/>
          </w:tcPr>
          <w:p w:rsidR="002A4296" w:rsidRPr="00363626" w:rsidRDefault="002A4296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D657D" w:rsidRPr="00363626" w:rsidTr="008523E8">
        <w:tc>
          <w:tcPr>
            <w:tcW w:w="425" w:type="dxa"/>
          </w:tcPr>
          <w:p w:rsidR="00ED657D" w:rsidRPr="00363626" w:rsidRDefault="002A4296" w:rsidP="00B669FA">
            <w:pPr>
              <w:tabs>
                <w:tab w:val="left" w:pos="5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63626">
              <w:rPr>
                <w:rFonts w:eastAsia="Times New Roman"/>
                <w:sz w:val="24"/>
                <w:szCs w:val="24"/>
              </w:rPr>
              <w:t>3</w:t>
            </w:r>
            <w:r w:rsidR="00ED657D" w:rsidRPr="0036362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D657D" w:rsidRPr="00363626" w:rsidRDefault="00ED657D" w:rsidP="00B669FA">
            <w:pPr>
              <w:tabs>
                <w:tab w:val="left" w:pos="540"/>
              </w:tabs>
              <w:rPr>
                <w:rFonts w:eastAsia="Times New Roman"/>
                <w:b/>
                <w:sz w:val="24"/>
                <w:szCs w:val="24"/>
              </w:rPr>
            </w:pPr>
            <w:r w:rsidRPr="00363626">
              <w:rPr>
                <w:rFonts w:eastAsia="Times New Roman"/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5494" w:type="dxa"/>
          </w:tcPr>
          <w:p w:rsidR="00ED657D" w:rsidRPr="00363626" w:rsidRDefault="00ED657D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D657D" w:rsidRPr="00363626" w:rsidTr="008523E8">
        <w:tc>
          <w:tcPr>
            <w:tcW w:w="425" w:type="dxa"/>
          </w:tcPr>
          <w:p w:rsidR="00ED657D" w:rsidRPr="00363626" w:rsidRDefault="002A4296" w:rsidP="00B669FA">
            <w:pPr>
              <w:tabs>
                <w:tab w:val="left" w:pos="5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63626">
              <w:rPr>
                <w:rFonts w:eastAsia="Times New Roman"/>
                <w:sz w:val="24"/>
                <w:szCs w:val="24"/>
              </w:rPr>
              <w:t>4</w:t>
            </w:r>
            <w:r w:rsidR="00ED657D" w:rsidRPr="0036362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D657D" w:rsidRPr="00363626" w:rsidRDefault="008523E8" w:rsidP="008523E8">
            <w:pPr>
              <w:tabs>
                <w:tab w:val="left" w:pos="540"/>
              </w:tabs>
              <w:rPr>
                <w:rFonts w:eastAsia="Times New Roman"/>
                <w:b/>
                <w:sz w:val="24"/>
                <w:szCs w:val="24"/>
              </w:rPr>
            </w:pPr>
            <w:r w:rsidRPr="00363626">
              <w:rPr>
                <w:rFonts w:eastAsia="Times New Roman"/>
                <w:b/>
                <w:sz w:val="24"/>
                <w:szCs w:val="24"/>
              </w:rPr>
              <w:t>Дата рождения</w:t>
            </w:r>
            <w:r w:rsidR="00560F75" w:rsidRPr="0036362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ED657D" w:rsidRPr="00363626" w:rsidRDefault="00ED657D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D657D" w:rsidRPr="00363626" w:rsidTr="008523E8">
        <w:tc>
          <w:tcPr>
            <w:tcW w:w="425" w:type="dxa"/>
          </w:tcPr>
          <w:p w:rsidR="00ED657D" w:rsidRPr="00363626" w:rsidRDefault="00ED657D" w:rsidP="00B669FA">
            <w:pPr>
              <w:tabs>
                <w:tab w:val="left" w:pos="5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6362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ED657D" w:rsidRPr="00363626" w:rsidRDefault="00E46170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  <w:r w:rsidRPr="00363626">
              <w:rPr>
                <w:rFonts w:eastAsia="Times New Roman"/>
                <w:b/>
                <w:sz w:val="24"/>
                <w:szCs w:val="24"/>
              </w:rPr>
              <w:t>Уровень образования</w:t>
            </w:r>
            <w:r w:rsidR="00560F75" w:rsidRPr="00363626">
              <w:rPr>
                <w:rFonts w:eastAsia="Times New Roman"/>
                <w:sz w:val="24"/>
                <w:szCs w:val="24"/>
              </w:rPr>
              <w:t xml:space="preserve"> (</w:t>
            </w:r>
            <w:r w:rsidR="00ED657D" w:rsidRPr="00363626">
              <w:rPr>
                <w:rFonts w:eastAsia="Times New Roman"/>
                <w:sz w:val="24"/>
                <w:szCs w:val="24"/>
              </w:rPr>
              <w:t>среднее профессиональнее, высшее…)</w:t>
            </w:r>
          </w:p>
        </w:tc>
        <w:tc>
          <w:tcPr>
            <w:tcW w:w="5494" w:type="dxa"/>
          </w:tcPr>
          <w:p w:rsidR="00ED657D" w:rsidRPr="00363626" w:rsidRDefault="00ED657D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8523E8" w:rsidRPr="00363626" w:rsidTr="008523E8">
        <w:tc>
          <w:tcPr>
            <w:tcW w:w="425" w:type="dxa"/>
          </w:tcPr>
          <w:p w:rsidR="008523E8" w:rsidRPr="00363626" w:rsidRDefault="008523E8" w:rsidP="00B669FA">
            <w:pPr>
              <w:tabs>
                <w:tab w:val="left" w:pos="54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23E8" w:rsidRPr="00363626" w:rsidRDefault="008523E8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  <w:r w:rsidRPr="00363626">
              <w:rPr>
                <w:rFonts w:eastAsia="Times New Roman"/>
                <w:sz w:val="24"/>
                <w:szCs w:val="24"/>
              </w:rPr>
              <w:t>Наименование учебного заведения</w:t>
            </w:r>
            <w:r w:rsidR="00560F75" w:rsidRPr="00363626">
              <w:rPr>
                <w:rFonts w:eastAsia="Times New Roman"/>
                <w:sz w:val="24"/>
                <w:szCs w:val="24"/>
              </w:rPr>
              <w:t>, выдавшего диплом</w:t>
            </w:r>
          </w:p>
        </w:tc>
        <w:tc>
          <w:tcPr>
            <w:tcW w:w="5494" w:type="dxa"/>
          </w:tcPr>
          <w:p w:rsidR="008523E8" w:rsidRPr="00363626" w:rsidRDefault="008523E8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D657D" w:rsidRPr="00363626" w:rsidTr="008523E8">
        <w:tc>
          <w:tcPr>
            <w:tcW w:w="425" w:type="dxa"/>
          </w:tcPr>
          <w:p w:rsidR="00ED657D" w:rsidRPr="00363626" w:rsidRDefault="00ED657D" w:rsidP="00B669FA">
            <w:pPr>
              <w:tabs>
                <w:tab w:val="left" w:pos="54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657D" w:rsidRPr="00363626" w:rsidRDefault="00560F75" w:rsidP="00560F75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  <w:r w:rsidRPr="00363626">
              <w:rPr>
                <w:rFonts w:eastAsia="Times New Roman"/>
                <w:sz w:val="24"/>
                <w:szCs w:val="24"/>
              </w:rPr>
              <w:t>Серия и номер диплома</w:t>
            </w:r>
          </w:p>
        </w:tc>
        <w:tc>
          <w:tcPr>
            <w:tcW w:w="5494" w:type="dxa"/>
          </w:tcPr>
          <w:p w:rsidR="00ED657D" w:rsidRPr="00363626" w:rsidRDefault="00ED657D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D657D" w:rsidRPr="00363626" w:rsidTr="008523E8">
        <w:tc>
          <w:tcPr>
            <w:tcW w:w="425" w:type="dxa"/>
          </w:tcPr>
          <w:p w:rsidR="00ED657D" w:rsidRPr="00363626" w:rsidRDefault="00ED657D" w:rsidP="00B669FA">
            <w:pPr>
              <w:tabs>
                <w:tab w:val="left" w:pos="54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657D" w:rsidRPr="00363626" w:rsidRDefault="00ED657D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  <w:r w:rsidRPr="00363626">
              <w:rPr>
                <w:color w:val="000000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494" w:type="dxa"/>
          </w:tcPr>
          <w:p w:rsidR="00ED657D" w:rsidRPr="00363626" w:rsidRDefault="00ED657D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8523E8" w:rsidRPr="00363626" w:rsidTr="008523E8">
        <w:tc>
          <w:tcPr>
            <w:tcW w:w="425" w:type="dxa"/>
          </w:tcPr>
          <w:p w:rsidR="008523E8" w:rsidRPr="00363626" w:rsidRDefault="008523E8" w:rsidP="00B669FA">
            <w:pPr>
              <w:tabs>
                <w:tab w:val="left" w:pos="5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6362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523E8" w:rsidRPr="00363626" w:rsidRDefault="002A4296" w:rsidP="00B669FA">
            <w:pPr>
              <w:tabs>
                <w:tab w:val="left" w:pos="540"/>
              </w:tabs>
              <w:rPr>
                <w:b/>
                <w:color w:val="000000"/>
                <w:sz w:val="24"/>
                <w:szCs w:val="24"/>
              </w:rPr>
            </w:pPr>
            <w:r w:rsidRPr="00363626">
              <w:rPr>
                <w:b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494" w:type="dxa"/>
          </w:tcPr>
          <w:p w:rsidR="008523E8" w:rsidRPr="00363626" w:rsidRDefault="008523E8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8523E8" w:rsidRPr="00363626" w:rsidTr="008523E8">
        <w:tc>
          <w:tcPr>
            <w:tcW w:w="425" w:type="dxa"/>
          </w:tcPr>
          <w:p w:rsidR="008523E8" w:rsidRPr="00363626" w:rsidRDefault="008523E8" w:rsidP="00B669FA">
            <w:pPr>
              <w:tabs>
                <w:tab w:val="left" w:pos="5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63626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8523E8" w:rsidRPr="00363626" w:rsidRDefault="002A4296" w:rsidP="00B669FA">
            <w:pPr>
              <w:tabs>
                <w:tab w:val="left" w:pos="540"/>
              </w:tabs>
              <w:rPr>
                <w:b/>
                <w:color w:val="000000"/>
                <w:sz w:val="24"/>
                <w:szCs w:val="24"/>
              </w:rPr>
            </w:pPr>
            <w:r w:rsidRPr="00363626">
              <w:rPr>
                <w:b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5494" w:type="dxa"/>
          </w:tcPr>
          <w:p w:rsidR="008523E8" w:rsidRPr="00363626" w:rsidRDefault="008523E8" w:rsidP="00B669FA">
            <w:pPr>
              <w:tabs>
                <w:tab w:val="left" w:pos="540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C73AE2" w:rsidRPr="00363626" w:rsidRDefault="00560F75" w:rsidP="00E46170">
      <w:pPr>
        <w:tabs>
          <w:tab w:val="left" w:pos="-709"/>
        </w:tabs>
        <w:ind w:left="-709"/>
        <w:jc w:val="both"/>
        <w:rPr>
          <w:rFonts w:eastAsia="Times New Roman"/>
          <w:sz w:val="24"/>
          <w:szCs w:val="24"/>
        </w:rPr>
      </w:pPr>
      <w:r w:rsidRPr="00363626">
        <w:rPr>
          <w:rFonts w:eastAsia="Times New Roman"/>
          <w:sz w:val="24"/>
          <w:szCs w:val="24"/>
        </w:rPr>
        <w:tab/>
      </w:r>
      <w:r w:rsidRPr="00363626">
        <w:rPr>
          <w:rFonts w:eastAsia="Times New Roman"/>
          <w:sz w:val="24"/>
          <w:szCs w:val="24"/>
        </w:rPr>
        <w:tab/>
      </w:r>
      <w:r w:rsidR="00ED657D" w:rsidRPr="00363626">
        <w:rPr>
          <w:rFonts w:eastAsia="Times New Roman"/>
          <w:sz w:val="24"/>
          <w:szCs w:val="24"/>
        </w:rPr>
        <w:t xml:space="preserve">Подлинность предоставления документов и информации </w:t>
      </w:r>
      <w:r w:rsidR="00ED657D" w:rsidRPr="00363626">
        <w:rPr>
          <w:rFonts w:eastAsia="Times New Roman"/>
          <w:b/>
          <w:sz w:val="24"/>
          <w:szCs w:val="24"/>
        </w:rPr>
        <w:t>подтверждаю.</w:t>
      </w:r>
      <w:r w:rsidR="00ED657D" w:rsidRPr="00363626">
        <w:rPr>
          <w:rFonts w:eastAsia="Times New Roman"/>
          <w:sz w:val="24"/>
          <w:szCs w:val="24"/>
        </w:rPr>
        <w:t xml:space="preserve"> Об ответственности за предоставление заведомо ложных сведений и подложных документов предупрежде</w:t>
      </w:r>
      <w:proofErr w:type="gramStart"/>
      <w:r w:rsidR="00ED657D" w:rsidRPr="00363626">
        <w:rPr>
          <w:rFonts w:eastAsia="Times New Roman"/>
          <w:sz w:val="24"/>
          <w:szCs w:val="24"/>
        </w:rPr>
        <w:t>н</w:t>
      </w:r>
      <w:r w:rsidR="004F2B0E" w:rsidRPr="00363626">
        <w:rPr>
          <w:rFonts w:eastAsia="Times New Roman"/>
          <w:sz w:val="24"/>
          <w:szCs w:val="24"/>
        </w:rPr>
        <w:t>(</w:t>
      </w:r>
      <w:proofErr w:type="gramEnd"/>
      <w:r w:rsidR="004F2B0E" w:rsidRPr="00363626">
        <w:rPr>
          <w:rFonts w:eastAsia="Times New Roman"/>
          <w:sz w:val="24"/>
          <w:szCs w:val="24"/>
        </w:rPr>
        <w:t>а)</w:t>
      </w:r>
      <w:r w:rsidR="002A4296" w:rsidRPr="00363626">
        <w:rPr>
          <w:rFonts w:eastAsia="Times New Roman"/>
          <w:sz w:val="24"/>
          <w:szCs w:val="24"/>
        </w:rPr>
        <w:t>.</w:t>
      </w:r>
    </w:p>
    <w:p w:rsidR="004F2B0E" w:rsidRPr="00363626" w:rsidRDefault="004F2B0E" w:rsidP="004F2B0E">
      <w:pPr>
        <w:ind w:left="-709" w:firstLine="425"/>
        <w:rPr>
          <w:sz w:val="24"/>
          <w:szCs w:val="24"/>
        </w:rPr>
      </w:pPr>
      <w:r w:rsidRPr="00363626">
        <w:rPr>
          <w:sz w:val="24"/>
          <w:szCs w:val="24"/>
        </w:rPr>
        <w:t xml:space="preserve">     По состоянию здоровья могут обучаться по данной дополнительной профессиональной программе.</w:t>
      </w:r>
    </w:p>
    <w:p w:rsidR="00C73AE2" w:rsidRDefault="00E46170" w:rsidP="00E46170">
      <w:pPr>
        <w:ind w:left="-709" w:firstLine="425"/>
        <w:rPr>
          <w:rFonts w:eastAsia="Times New Roman"/>
          <w:sz w:val="24"/>
          <w:szCs w:val="24"/>
        </w:rPr>
      </w:pPr>
      <w:r w:rsidRPr="00363626">
        <w:rPr>
          <w:rFonts w:eastAsia="Times New Roman"/>
          <w:sz w:val="24"/>
          <w:szCs w:val="24"/>
        </w:rPr>
        <w:t xml:space="preserve">    </w:t>
      </w:r>
      <w:r w:rsidR="004F2B0E" w:rsidRPr="00363626">
        <w:rPr>
          <w:rFonts w:eastAsia="Times New Roman"/>
          <w:sz w:val="24"/>
          <w:szCs w:val="24"/>
        </w:rPr>
        <w:t>С Уставом, лицензией на осуществление</w:t>
      </w:r>
      <w:r w:rsidR="00C73AE2" w:rsidRPr="00363626">
        <w:rPr>
          <w:rFonts w:eastAsia="Times New Roman"/>
          <w:sz w:val="24"/>
          <w:szCs w:val="24"/>
        </w:rPr>
        <w:t xml:space="preserve"> образовательной деятельности, локальны</w:t>
      </w:r>
      <w:r w:rsidR="004F2B0E" w:rsidRPr="00363626">
        <w:rPr>
          <w:rFonts w:eastAsia="Times New Roman"/>
          <w:sz w:val="24"/>
          <w:szCs w:val="24"/>
        </w:rPr>
        <w:t>ми нормативными актами, регламентирующими</w:t>
      </w:r>
      <w:r w:rsidR="00C73AE2" w:rsidRPr="00363626">
        <w:rPr>
          <w:rFonts w:eastAsia="Times New Roman"/>
          <w:sz w:val="24"/>
          <w:szCs w:val="24"/>
        </w:rPr>
        <w:t xml:space="preserve"> образовательный процесс в АО «НИИССУ» ознакомле</w:t>
      </w:r>
      <w:proofErr w:type="gramStart"/>
      <w:r w:rsidR="00C73AE2" w:rsidRPr="00363626">
        <w:rPr>
          <w:rFonts w:eastAsia="Times New Roman"/>
          <w:sz w:val="24"/>
          <w:szCs w:val="24"/>
        </w:rPr>
        <w:t>н(</w:t>
      </w:r>
      <w:proofErr w:type="gramEnd"/>
      <w:r w:rsidR="00C73AE2" w:rsidRPr="00363626">
        <w:rPr>
          <w:rFonts w:eastAsia="Times New Roman"/>
          <w:sz w:val="24"/>
          <w:szCs w:val="24"/>
        </w:rPr>
        <w:t>а)</w:t>
      </w:r>
      <w:r w:rsidR="002A4296" w:rsidRPr="00363626">
        <w:rPr>
          <w:rFonts w:eastAsia="Times New Roman"/>
          <w:sz w:val="24"/>
          <w:szCs w:val="24"/>
        </w:rPr>
        <w:t>.</w:t>
      </w:r>
    </w:p>
    <w:p w:rsidR="00490DB0" w:rsidRDefault="00490DB0" w:rsidP="004F2B0E">
      <w:pPr>
        <w:rPr>
          <w:rFonts w:eastAsia="Times New Roman"/>
          <w:sz w:val="24"/>
          <w:szCs w:val="24"/>
        </w:rPr>
      </w:pPr>
    </w:p>
    <w:p w:rsidR="00490DB0" w:rsidRDefault="00490DB0" w:rsidP="00490DB0">
      <w:pPr>
        <w:rPr>
          <w:sz w:val="24"/>
          <w:szCs w:val="24"/>
        </w:rPr>
      </w:pPr>
    </w:p>
    <w:p w:rsidR="00490DB0" w:rsidRDefault="004F2B0E" w:rsidP="00490DB0">
      <w:pPr>
        <w:rPr>
          <w:rFonts w:eastAsia="Times New Roman"/>
          <w:sz w:val="24"/>
          <w:szCs w:val="24"/>
        </w:rPr>
      </w:pPr>
      <w:r w:rsidRPr="00363626">
        <w:rPr>
          <w:sz w:val="24"/>
          <w:szCs w:val="24"/>
        </w:rPr>
        <w:t>Оплату гарантирую</w:t>
      </w:r>
      <w:r w:rsidR="00ED657D" w:rsidRPr="00363626">
        <w:rPr>
          <w:rFonts w:eastAsia="Times New Roman"/>
          <w:sz w:val="24"/>
          <w:szCs w:val="24"/>
        </w:rPr>
        <w:t>.</w:t>
      </w:r>
    </w:p>
    <w:p w:rsidR="00ED657D" w:rsidRPr="00363626" w:rsidRDefault="00ED657D" w:rsidP="00490DB0">
      <w:pPr>
        <w:rPr>
          <w:rFonts w:eastAsia="Times New Roman"/>
          <w:sz w:val="24"/>
          <w:szCs w:val="24"/>
        </w:rPr>
      </w:pPr>
      <w:r w:rsidRPr="00363626">
        <w:rPr>
          <w:rFonts w:eastAsia="Times New Roman"/>
          <w:sz w:val="24"/>
          <w:szCs w:val="24"/>
        </w:rPr>
        <w:t>________________/______________________</w:t>
      </w:r>
      <w:r w:rsidR="00490DB0">
        <w:rPr>
          <w:rFonts w:eastAsia="Times New Roman"/>
          <w:sz w:val="24"/>
          <w:szCs w:val="24"/>
        </w:rPr>
        <w:t xml:space="preserve">_______________ </w:t>
      </w:r>
      <w:r w:rsidRPr="00363626">
        <w:rPr>
          <w:rFonts w:eastAsia="Times New Roman"/>
          <w:sz w:val="24"/>
          <w:szCs w:val="24"/>
        </w:rPr>
        <w:t>«</w:t>
      </w:r>
      <w:r w:rsidR="00C73AE2" w:rsidRPr="00363626">
        <w:rPr>
          <w:rFonts w:eastAsia="Times New Roman"/>
          <w:sz w:val="24"/>
          <w:szCs w:val="24"/>
        </w:rPr>
        <w:t>__</w:t>
      </w:r>
      <w:r w:rsidRPr="00363626">
        <w:rPr>
          <w:sz w:val="24"/>
          <w:szCs w:val="24"/>
        </w:rPr>
        <w:t xml:space="preserve">» </w:t>
      </w:r>
      <w:r w:rsidR="00C73AE2" w:rsidRPr="00363626">
        <w:rPr>
          <w:sz w:val="24"/>
          <w:szCs w:val="24"/>
        </w:rPr>
        <w:t xml:space="preserve">_____20     </w:t>
      </w:r>
      <w:r w:rsidRPr="00363626">
        <w:rPr>
          <w:sz w:val="24"/>
          <w:szCs w:val="24"/>
        </w:rPr>
        <w:t xml:space="preserve"> г. </w:t>
      </w:r>
    </w:p>
    <w:p w:rsidR="00ED657D" w:rsidRPr="00363626" w:rsidRDefault="00490DB0" w:rsidP="008523E8">
      <w:pPr>
        <w:tabs>
          <w:tab w:val="left" w:pos="-284"/>
        </w:tabs>
        <w:ind w:left="-284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ED657D" w:rsidRPr="0036362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Подпись </w:t>
      </w:r>
      <w:r>
        <w:rPr>
          <w:rFonts w:eastAsia="Times New Roman"/>
          <w:sz w:val="24"/>
          <w:szCs w:val="24"/>
        </w:rPr>
        <w:tab/>
      </w:r>
      <w:r w:rsidR="00ED657D" w:rsidRPr="00363626">
        <w:rPr>
          <w:rFonts w:eastAsia="Times New Roman"/>
          <w:sz w:val="24"/>
          <w:szCs w:val="24"/>
        </w:rPr>
        <w:t xml:space="preserve">расшифровка подписи полностью  </w:t>
      </w:r>
    </w:p>
    <w:p w:rsidR="00490DB0" w:rsidRDefault="00490DB0" w:rsidP="004F2B0E">
      <w:pPr>
        <w:rPr>
          <w:rFonts w:eastAsia="Times New Roman"/>
          <w:sz w:val="24"/>
          <w:szCs w:val="24"/>
        </w:rPr>
      </w:pPr>
    </w:p>
    <w:p w:rsidR="004F2B0E" w:rsidRPr="00363626" w:rsidRDefault="00ED657D" w:rsidP="004F2B0E">
      <w:pPr>
        <w:rPr>
          <w:sz w:val="24"/>
          <w:szCs w:val="24"/>
        </w:rPr>
      </w:pPr>
      <w:r w:rsidRPr="00363626">
        <w:rPr>
          <w:rFonts w:eastAsia="Times New Roman"/>
          <w:sz w:val="24"/>
          <w:szCs w:val="24"/>
        </w:rPr>
        <w:t xml:space="preserve">Контактный телефон: </w:t>
      </w:r>
      <w:r w:rsidR="004F2B0E" w:rsidRPr="00363626">
        <w:rPr>
          <w:rFonts w:eastAsia="Times New Roman"/>
          <w:sz w:val="24"/>
          <w:szCs w:val="24"/>
        </w:rPr>
        <w:t xml:space="preserve">                             </w:t>
      </w:r>
      <w:r w:rsidR="00490DB0">
        <w:rPr>
          <w:rFonts w:eastAsia="Times New Roman"/>
          <w:sz w:val="24"/>
          <w:szCs w:val="24"/>
        </w:rPr>
        <w:t xml:space="preserve">      </w:t>
      </w:r>
      <w:r w:rsidR="004F2B0E" w:rsidRPr="00363626">
        <w:rPr>
          <w:rFonts w:eastAsia="Times New Roman"/>
          <w:sz w:val="24"/>
          <w:szCs w:val="24"/>
        </w:rPr>
        <w:t xml:space="preserve">  </w:t>
      </w:r>
      <w:r w:rsidR="004F2B0E" w:rsidRPr="00363626">
        <w:rPr>
          <w:sz w:val="24"/>
          <w:szCs w:val="24"/>
          <w:lang w:val="en-US"/>
        </w:rPr>
        <w:t>E</w:t>
      </w:r>
      <w:r w:rsidR="004F2B0E" w:rsidRPr="00363626">
        <w:rPr>
          <w:sz w:val="24"/>
          <w:szCs w:val="24"/>
        </w:rPr>
        <w:t>-</w:t>
      </w:r>
      <w:r w:rsidR="004F2B0E" w:rsidRPr="00363626">
        <w:rPr>
          <w:sz w:val="24"/>
          <w:szCs w:val="24"/>
          <w:lang w:val="en-US"/>
        </w:rPr>
        <w:t>mail</w:t>
      </w:r>
      <w:r w:rsidR="004F2B0E" w:rsidRPr="00363626">
        <w:rPr>
          <w:sz w:val="24"/>
          <w:szCs w:val="24"/>
        </w:rPr>
        <w:t>: _________________________</w:t>
      </w:r>
    </w:p>
    <w:p w:rsidR="00ED657D" w:rsidRPr="00363626" w:rsidRDefault="00ED657D" w:rsidP="008523E8">
      <w:pPr>
        <w:tabs>
          <w:tab w:val="left" w:pos="540"/>
        </w:tabs>
        <w:ind w:left="-284" w:firstLine="567"/>
        <w:rPr>
          <w:rFonts w:eastAsia="Times New Roman"/>
          <w:sz w:val="24"/>
          <w:szCs w:val="24"/>
        </w:rPr>
      </w:pPr>
    </w:p>
    <w:p w:rsidR="00C73AE2" w:rsidRPr="00363626" w:rsidRDefault="00C73AE2" w:rsidP="00C73AE2">
      <w:pPr>
        <w:jc w:val="both"/>
        <w:rPr>
          <w:sz w:val="24"/>
          <w:szCs w:val="24"/>
        </w:rPr>
      </w:pPr>
      <w:r w:rsidRPr="00363626"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490DB0">
        <w:rPr>
          <w:sz w:val="24"/>
          <w:szCs w:val="24"/>
        </w:rPr>
        <w:t xml:space="preserve">                             </w:t>
      </w:r>
      <w:r w:rsidR="00E46170" w:rsidRPr="00363626">
        <w:rPr>
          <w:sz w:val="24"/>
          <w:szCs w:val="24"/>
        </w:rPr>
        <w:t>Приложение №2</w:t>
      </w:r>
    </w:p>
    <w:p w:rsidR="00C73AE2" w:rsidRPr="00363626" w:rsidRDefault="00C73AE2" w:rsidP="00C73AE2">
      <w:pPr>
        <w:jc w:val="both"/>
        <w:rPr>
          <w:sz w:val="24"/>
          <w:szCs w:val="24"/>
        </w:rPr>
      </w:pPr>
      <w:r w:rsidRPr="00363626">
        <w:rPr>
          <w:sz w:val="24"/>
          <w:szCs w:val="24"/>
        </w:rPr>
        <w:t xml:space="preserve">                                                                    </w:t>
      </w:r>
      <w:r w:rsidR="00490DB0">
        <w:rPr>
          <w:sz w:val="24"/>
          <w:szCs w:val="24"/>
        </w:rPr>
        <w:t xml:space="preserve">         </w:t>
      </w:r>
      <w:r w:rsidRPr="00363626">
        <w:rPr>
          <w:sz w:val="24"/>
          <w:szCs w:val="24"/>
        </w:rPr>
        <w:t>к Договору №</w:t>
      </w:r>
      <w:r w:rsidR="00363626" w:rsidRPr="00363626">
        <w:rPr>
          <w:sz w:val="24"/>
          <w:szCs w:val="24"/>
        </w:rPr>
        <w:t xml:space="preserve">____ФЛ </w:t>
      </w:r>
      <w:r w:rsidRPr="00363626">
        <w:rPr>
          <w:sz w:val="24"/>
          <w:szCs w:val="24"/>
        </w:rPr>
        <w:t>от «    » ______ 2021 г.</w:t>
      </w:r>
    </w:p>
    <w:p w:rsidR="00C73AE2" w:rsidRPr="00363626" w:rsidRDefault="00C73AE2" w:rsidP="00C73AE2">
      <w:pPr>
        <w:tabs>
          <w:tab w:val="left" w:pos="5730"/>
        </w:tabs>
        <w:jc w:val="both"/>
        <w:rPr>
          <w:sz w:val="24"/>
          <w:szCs w:val="24"/>
        </w:rPr>
      </w:pPr>
    </w:p>
    <w:p w:rsidR="00ED657D" w:rsidRPr="00363626" w:rsidRDefault="00ED657D" w:rsidP="00ED657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ED657D" w:rsidRPr="00363626" w:rsidRDefault="00ED657D" w:rsidP="00ED657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363626"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ED657D" w:rsidRPr="00363626" w:rsidRDefault="00ED657D" w:rsidP="00490DB0">
      <w:pPr>
        <w:tabs>
          <w:tab w:val="left" w:leader="underscore" w:pos="2525"/>
          <w:tab w:val="left" w:pos="6663"/>
          <w:tab w:val="left" w:leader="underscore" w:pos="8080"/>
          <w:tab w:val="left" w:leader="underscore" w:pos="8712"/>
          <w:tab w:val="left" w:leader="underscore" w:pos="9211"/>
        </w:tabs>
        <w:autoSpaceDE w:val="0"/>
        <w:autoSpaceDN w:val="0"/>
        <w:adjustRightInd w:val="0"/>
        <w:spacing w:line="466" w:lineRule="exact"/>
        <w:rPr>
          <w:rFonts w:eastAsia="Times New Roman"/>
          <w:sz w:val="24"/>
          <w:szCs w:val="24"/>
        </w:rPr>
      </w:pPr>
      <w:r w:rsidRPr="00363626">
        <w:rPr>
          <w:rFonts w:eastAsia="Times New Roman"/>
          <w:sz w:val="24"/>
          <w:szCs w:val="24"/>
        </w:rPr>
        <w:t xml:space="preserve">   </w:t>
      </w:r>
      <w:r w:rsidR="00490DB0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63626">
        <w:rPr>
          <w:rFonts w:eastAsia="Times New Roman"/>
          <w:sz w:val="24"/>
          <w:szCs w:val="24"/>
        </w:rPr>
        <w:t>«</w:t>
      </w:r>
      <w:r w:rsidR="00C73AE2" w:rsidRPr="00363626">
        <w:rPr>
          <w:rFonts w:eastAsia="Times New Roman"/>
          <w:sz w:val="24"/>
          <w:szCs w:val="24"/>
        </w:rPr>
        <w:t xml:space="preserve">       </w:t>
      </w:r>
      <w:r w:rsidRPr="00363626">
        <w:rPr>
          <w:rFonts w:eastAsia="Times New Roman"/>
          <w:sz w:val="24"/>
          <w:szCs w:val="24"/>
        </w:rPr>
        <w:t>»</w:t>
      </w:r>
      <w:r w:rsidR="00C73AE2" w:rsidRPr="00363626">
        <w:rPr>
          <w:rFonts w:eastAsia="Times New Roman"/>
          <w:sz w:val="24"/>
          <w:szCs w:val="24"/>
        </w:rPr>
        <w:t>________</w:t>
      </w:r>
      <w:r w:rsidRPr="00363626">
        <w:rPr>
          <w:rFonts w:eastAsia="Times New Roman"/>
          <w:sz w:val="24"/>
          <w:szCs w:val="24"/>
        </w:rPr>
        <w:t xml:space="preserve"> 2021г.</w:t>
      </w:r>
    </w:p>
    <w:p w:rsidR="00ED657D" w:rsidRPr="00363626" w:rsidRDefault="00ED657D" w:rsidP="004F2B0E">
      <w:pPr>
        <w:autoSpaceDE w:val="0"/>
        <w:autoSpaceDN w:val="0"/>
        <w:adjustRightInd w:val="0"/>
        <w:ind w:left="10"/>
        <w:jc w:val="both"/>
        <w:rPr>
          <w:rFonts w:eastAsia="Times New Roman"/>
          <w:sz w:val="24"/>
          <w:szCs w:val="24"/>
        </w:rPr>
      </w:pPr>
      <w:r w:rsidRPr="00363626">
        <w:rPr>
          <w:rFonts w:eastAsia="Times New Roman"/>
          <w:sz w:val="24"/>
          <w:szCs w:val="24"/>
        </w:rPr>
        <w:t>Субъект персональных данных,</w:t>
      </w:r>
    </w:p>
    <w:p w:rsidR="00ED657D" w:rsidRPr="00363626" w:rsidRDefault="00ED657D" w:rsidP="004F2B0E">
      <w:pPr>
        <w:pBdr>
          <w:bottom w:val="single" w:sz="4" w:space="1" w:color="auto"/>
        </w:pBdr>
        <w:autoSpaceDE w:val="0"/>
        <w:autoSpaceDN w:val="0"/>
        <w:adjustRightInd w:val="0"/>
        <w:ind w:left="10"/>
        <w:jc w:val="center"/>
        <w:rPr>
          <w:rFonts w:eastAsia="Times New Roman"/>
          <w:sz w:val="24"/>
          <w:szCs w:val="24"/>
        </w:rPr>
      </w:pPr>
      <w:r w:rsidRPr="00363626">
        <w:rPr>
          <w:rFonts w:eastAsia="Times New Roman"/>
          <w:sz w:val="24"/>
          <w:szCs w:val="24"/>
        </w:rPr>
        <w:t>ФИО</w:t>
      </w:r>
    </w:p>
    <w:p w:rsidR="00ED657D" w:rsidRPr="00363626" w:rsidRDefault="00ED657D" w:rsidP="004F2B0E">
      <w:pPr>
        <w:autoSpaceDE w:val="0"/>
        <w:autoSpaceDN w:val="0"/>
        <w:adjustRightInd w:val="0"/>
        <w:ind w:right="11"/>
        <w:jc w:val="center"/>
        <w:rPr>
          <w:rFonts w:eastAsia="Times New Roman"/>
          <w:sz w:val="24"/>
          <w:szCs w:val="24"/>
          <w:vertAlign w:val="subscript"/>
        </w:rPr>
      </w:pPr>
      <w:r w:rsidRPr="00363626">
        <w:rPr>
          <w:rFonts w:eastAsia="Times New Roman"/>
          <w:sz w:val="24"/>
          <w:szCs w:val="24"/>
          <w:vertAlign w:val="subscript"/>
        </w:rPr>
        <w:t>(Фамилия, Имя, Отчество полностью)</w:t>
      </w:r>
    </w:p>
    <w:p w:rsidR="00ED657D" w:rsidRPr="00363626" w:rsidRDefault="00ED657D" w:rsidP="004F2B0E">
      <w:pPr>
        <w:autoSpaceDE w:val="0"/>
        <w:autoSpaceDN w:val="0"/>
        <w:adjustRightInd w:val="0"/>
        <w:ind w:right="11"/>
        <w:jc w:val="both"/>
        <w:rPr>
          <w:rFonts w:eastAsia="Times New Roman"/>
          <w:sz w:val="24"/>
          <w:szCs w:val="24"/>
          <w:vertAlign w:val="subscript"/>
        </w:rPr>
      </w:pPr>
    </w:p>
    <w:p w:rsidR="00ED657D" w:rsidRPr="00363626" w:rsidRDefault="00ED657D" w:rsidP="00406135">
      <w:pPr>
        <w:autoSpaceDE w:val="0"/>
        <w:snapToGrid w:val="0"/>
        <w:spacing w:line="360" w:lineRule="auto"/>
        <w:rPr>
          <w:sz w:val="24"/>
          <w:szCs w:val="24"/>
        </w:rPr>
      </w:pPr>
      <w:r w:rsidRPr="00363626">
        <w:rPr>
          <w:rFonts w:eastAsia="Times New Roman"/>
          <w:sz w:val="24"/>
          <w:szCs w:val="24"/>
        </w:rPr>
        <w:t>Паспорт  серия</w:t>
      </w:r>
      <w:r w:rsidR="004F2B0E" w:rsidRPr="00363626">
        <w:rPr>
          <w:rFonts w:eastAsia="Times New Roman"/>
          <w:sz w:val="24"/>
          <w:szCs w:val="24"/>
        </w:rPr>
        <w:t>_________________</w:t>
      </w:r>
      <w:r w:rsidRPr="00363626">
        <w:rPr>
          <w:rFonts w:eastAsia="Times New Roman"/>
          <w:sz w:val="24"/>
          <w:szCs w:val="24"/>
          <w:u w:val="single"/>
        </w:rPr>
        <w:t xml:space="preserve">№ </w:t>
      </w:r>
      <w:r w:rsidR="003D626D" w:rsidRPr="00363626">
        <w:rPr>
          <w:rFonts w:eastAsia="Times New Roman"/>
          <w:sz w:val="24"/>
          <w:szCs w:val="24"/>
          <w:u w:val="single"/>
        </w:rPr>
        <w:t xml:space="preserve">           </w:t>
      </w:r>
      <w:r w:rsidR="004F2B0E" w:rsidRPr="00363626">
        <w:rPr>
          <w:rFonts w:eastAsia="Times New Roman"/>
          <w:sz w:val="24"/>
          <w:szCs w:val="24"/>
          <w:u w:val="single"/>
        </w:rPr>
        <w:t xml:space="preserve">          </w:t>
      </w:r>
      <w:r w:rsidRPr="00363626">
        <w:rPr>
          <w:rFonts w:eastAsia="Times New Roman"/>
          <w:sz w:val="24"/>
          <w:szCs w:val="24"/>
        </w:rPr>
        <w:t>выдан кем</w:t>
      </w:r>
      <w:r w:rsidR="004F2B0E" w:rsidRPr="00363626">
        <w:rPr>
          <w:rFonts w:eastAsia="Times New Roman"/>
          <w:sz w:val="24"/>
          <w:szCs w:val="24"/>
        </w:rPr>
        <w:t>:_________________________________________</w:t>
      </w:r>
      <w:r w:rsidRPr="00363626">
        <w:rPr>
          <w:sz w:val="24"/>
          <w:szCs w:val="24"/>
        </w:rPr>
        <w:t xml:space="preserve"> </w:t>
      </w:r>
    </w:p>
    <w:p w:rsidR="00ED657D" w:rsidRPr="00363626" w:rsidRDefault="00ED657D" w:rsidP="004F2B0E">
      <w:pPr>
        <w:autoSpaceDE w:val="0"/>
        <w:snapToGrid w:val="0"/>
        <w:spacing w:line="360" w:lineRule="auto"/>
        <w:rPr>
          <w:rFonts w:eastAsia="Times New Roman"/>
          <w:sz w:val="24"/>
          <w:szCs w:val="24"/>
        </w:rPr>
      </w:pPr>
      <w:r w:rsidRPr="00363626">
        <w:rPr>
          <w:rFonts w:eastAsia="Times New Roman"/>
          <w:sz w:val="24"/>
          <w:szCs w:val="24"/>
        </w:rPr>
        <w:t>проживающи</w:t>
      </w:r>
      <w:proofErr w:type="gramStart"/>
      <w:r w:rsidRPr="00363626">
        <w:rPr>
          <w:rFonts w:eastAsia="Times New Roman"/>
          <w:sz w:val="24"/>
          <w:szCs w:val="24"/>
        </w:rPr>
        <w:t>й(</w:t>
      </w:r>
      <w:proofErr w:type="spellStart"/>
      <w:proofErr w:type="gramEnd"/>
      <w:r w:rsidRPr="00363626">
        <w:rPr>
          <w:rFonts w:eastAsia="Times New Roman"/>
          <w:sz w:val="24"/>
          <w:szCs w:val="24"/>
        </w:rPr>
        <w:t>ая</w:t>
      </w:r>
      <w:proofErr w:type="spellEnd"/>
      <w:r w:rsidRPr="00363626">
        <w:rPr>
          <w:rFonts w:eastAsia="Times New Roman"/>
          <w:sz w:val="24"/>
          <w:szCs w:val="24"/>
        </w:rPr>
        <w:t>) по адресу</w:t>
      </w:r>
      <w:r w:rsidR="003D626D" w:rsidRPr="00363626">
        <w:rPr>
          <w:rFonts w:eastAsia="Times New Roman"/>
          <w:sz w:val="24"/>
          <w:szCs w:val="24"/>
        </w:rPr>
        <w:t>:____________________________________________________________________</w:t>
      </w:r>
    </w:p>
    <w:p w:rsidR="00ED657D" w:rsidRPr="00363626" w:rsidRDefault="00ED657D" w:rsidP="00490DB0">
      <w:pPr>
        <w:autoSpaceDE w:val="0"/>
        <w:snapToGrid w:val="0"/>
        <w:rPr>
          <w:color w:val="000000"/>
          <w:sz w:val="24"/>
          <w:szCs w:val="24"/>
        </w:rPr>
      </w:pPr>
      <w:proofErr w:type="gramStart"/>
      <w:r w:rsidRPr="00363626">
        <w:rPr>
          <w:sz w:val="24"/>
          <w:szCs w:val="24"/>
        </w:rPr>
        <w:t xml:space="preserve">в </w:t>
      </w:r>
      <w:r w:rsidRPr="00363626">
        <w:rPr>
          <w:rFonts w:eastAsia="Times New Roman"/>
          <w:sz w:val="24"/>
          <w:szCs w:val="24"/>
        </w:rPr>
        <w:t xml:space="preserve">соответствии с требованиями </w:t>
      </w:r>
      <w:r w:rsidRPr="00363626">
        <w:rPr>
          <w:rFonts w:eastAsia="Times New Roman"/>
          <w:bCs/>
          <w:iCs/>
          <w:sz w:val="24"/>
          <w:szCs w:val="24"/>
        </w:rPr>
        <w:t>п.1</w:t>
      </w:r>
      <w:r w:rsidRPr="00363626">
        <w:rPr>
          <w:rFonts w:eastAsia="Times New Roman"/>
          <w:sz w:val="24"/>
          <w:szCs w:val="24"/>
        </w:rPr>
        <w:t xml:space="preserve"> </w:t>
      </w:r>
      <w:r w:rsidRPr="00363626">
        <w:rPr>
          <w:rFonts w:eastAsia="Times New Roman"/>
          <w:bCs/>
          <w:iCs/>
          <w:sz w:val="24"/>
          <w:szCs w:val="24"/>
        </w:rPr>
        <w:t>ст. 9</w:t>
      </w:r>
      <w:r w:rsidR="003D626D" w:rsidRPr="00363626">
        <w:rPr>
          <w:sz w:val="24"/>
          <w:szCs w:val="24"/>
        </w:rPr>
        <w:t xml:space="preserve"> </w:t>
      </w:r>
      <w:r w:rsidR="003D626D" w:rsidRPr="00363626">
        <w:rPr>
          <w:rFonts w:eastAsia="Times New Roman"/>
          <w:bCs/>
          <w:iCs/>
          <w:sz w:val="24"/>
          <w:szCs w:val="24"/>
        </w:rPr>
        <w:t xml:space="preserve">Федерального Закона Российской Федерации «О персональных данных» от 27.07.2006 № 152- ФЗ </w:t>
      </w:r>
      <w:r w:rsidRPr="00363626">
        <w:rPr>
          <w:rFonts w:eastAsia="Times New Roman"/>
          <w:bCs/>
          <w:iCs/>
          <w:sz w:val="24"/>
          <w:szCs w:val="24"/>
        </w:rPr>
        <w:t xml:space="preserve"> </w:t>
      </w:r>
      <w:r w:rsidRPr="00363626">
        <w:rPr>
          <w:rFonts w:eastAsia="Times New Roman"/>
          <w:sz w:val="24"/>
          <w:szCs w:val="24"/>
        </w:rPr>
        <w:t xml:space="preserve">подтверждаю свое согласие и </w:t>
      </w:r>
      <w:r w:rsidRPr="00363626">
        <w:rPr>
          <w:rFonts w:eastAsia="Times New Roman"/>
          <w:b/>
          <w:bCs/>
          <w:sz w:val="24"/>
          <w:szCs w:val="24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363626">
        <w:rPr>
          <w:rFonts w:eastAsia="Times New Roman"/>
          <w:sz w:val="24"/>
          <w:szCs w:val="24"/>
        </w:rPr>
        <w:t xml:space="preserve">– </w:t>
      </w:r>
      <w:r w:rsidR="00E46170" w:rsidRPr="00363626">
        <w:rPr>
          <w:rFonts w:eastAsia="Times New Roman"/>
          <w:sz w:val="24"/>
          <w:szCs w:val="24"/>
        </w:rPr>
        <w:t>АО «НИИССУ</w:t>
      </w:r>
      <w:r w:rsidRPr="00363626">
        <w:rPr>
          <w:rFonts w:eastAsia="Times New Roman"/>
          <w:sz w:val="24"/>
          <w:szCs w:val="24"/>
        </w:rPr>
        <w:t xml:space="preserve">» </w:t>
      </w:r>
      <w:r w:rsidR="00C2662D" w:rsidRPr="00363626">
        <w:rPr>
          <w:rFonts w:eastAsia="Times New Roman"/>
          <w:sz w:val="24"/>
          <w:szCs w:val="24"/>
        </w:rPr>
        <w:t>(</w:t>
      </w:r>
      <w:r w:rsidRPr="00363626">
        <w:rPr>
          <w:rFonts w:eastAsia="Times New Roman"/>
          <w:sz w:val="24"/>
          <w:szCs w:val="24"/>
        </w:rPr>
        <w:t xml:space="preserve">далее - Оператор) моих персональных данных, включающих: </w:t>
      </w:r>
      <w:r w:rsidRPr="00363626">
        <w:rPr>
          <w:color w:val="000000"/>
          <w:sz w:val="24"/>
          <w:szCs w:val="24"/>
        </w:rPr>
        <w:t>фамилию, имя, отчество;</w:t>
      </w:r>
      <w:proofErr w:type="gramEnd"/>
      <w:r w:rsidRPr="00363626">
        <w:rPr>
          <w:color w:val="000000"/>
          <w:sz w:val="24"/>
          <w:szCs w:val="24"/>
        </w:rPr>
        <w:t xml:space="preserve"> </w:t>
      </w:r>
      <w:proofErr w:type="gramStart"/>
      <w:r w:rsidRPr="00363626">
        <w:rPr>
          <w:color w:val="000000"/>
          <w:sz w:val="24"/>
          <w:szCs w:val="24"/>
        </w:rPr>
        <w:t xml:space="preserve">дату рождения; </w:t>
      </w:r>
      <w:r w:rsidR="00E46170" w:rsidRPr="00363626">
        <w:rPr>
          <w:color w:val="000000"/>
          <w:sz w:val="24"/>
          <w:szCs w:val="24"/>
        </w:rPr>
        <w:t>пол; гражданство; образование,</w:t>
      </w:r>
      <w:r w:rsidR="00E46170" w:rsidRPr="00363626">
        <w:rPr>
          <w:rFonts w:eastAsia="Times New Roman"/>
          <w:sz w:val="24"/>
          <w:szCs w:val="24"/>
        </w:rPr>
        <w:t xml:space="preserve"> наименование документа об образовании, наименование учебного заведения, </w:t>
      </w:r>
      <w:r w:rsidRPr="00363626">
        <w:rPr>
          <w:color w:val="000000"/>
          <w:sz w:val="24"/>
          <w:szCs w:val="24"/>
        </w:rPr>
        <w:t>паспортные данные, адрес места жительства, дата регистрации по месту жител</w:t>
      </w:r>
      <w:r w:rsidR="00E46170" w:rsidRPr="00363626">
        <w:rPr>
          <w:color w:val="000000"/>
          <w:sz w:val="24"/>
          <w:szCs w:val="24"/>
        </w:rPr>
        <w:t>ьства; номер телефона; ИНН, СНИЛС</w:t>
      </w:r>
      <w:r w:rsidR="008E09B4" w:rsidRPr="00363626">
        <w:rPr>
          <w:color w:val="000000"/>
          <w:sz w:val="24"/>
          <w:szCs w:val="24"/>
        </w:rPr>
        <w:t>, место работы и должность (в случае необходимости).</w:t>
      </w:r>
      <w:proofErr w:type="gramEnd"/>
    </w:p>
    <w:p w:rsidR="00ED657D" w:rsidRPr="00363626" w:rsidRDefault="00ED657D" w:rsidP="00490DB0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363626">
        <w:rPr>
          <w:rFonts w:eastAsia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уничтожение.</w:t>
      </w:r>
      <w:proofErr w:type="gramEnd"/>
      <w:r w:rsidRPr="00363626">
        <w:rPr>
          <w:rFonts w:eastAsia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</w:t>
      </w:r>
      <w:r w:rsidR="00C2662D" w:rsidRPr="00363626">
        <w:rPr>
          <w:rFonts w:eastAsia="Times New Roman"/>
          <w:sz w:val="24"/>
          <w:szCs w:val="24"/>
        </w:rPr>
        <w:t xml:space="preserve"> в Федераль</w:t>
      </w:r>
      <w:r w:rsidR="004F2B0E" w:rsidRPr="00363626">
        <w:rPr>
          <w:rFonts w:eastAsia="Times New Roman"/>
          <w:sz w:val="24"/>
          <w:szCs w:val="24"/>
        </w:rPr>
        <w:t xml:space="preserve">ную информационную систему (Федеральный реестр сведений о </w:t>
      </w:r>
      <w:proofErr w:type="gramStart"/>
      <w:r w:rsidR="004F2B0E" w:rsidRPr="00363626">
        <w:rPr>
          <w:rFonts w:eastAsia="Times New Roman"/>
          <w:sz w:val="24"/>
          <w:szCs w:val="24"/>
        </w:rPr>
        <w:t>документах</w:t>
      </w:r>
      <w:proofErr w:type="gramEnd"/>
      <w:r w:rsidR="004F2B0E" w:rsidRPr="00363626">
        <w:rPr>
          <w:rFonts w:eastAsia="Times New Roman"/>
          <w:sz w:val="24"/>
          <w:szCs w:val="24"/>
        </w:rPr>
        <w:t xml:space="preserve"> об образовании и (или) о </w:t>
      </w:r>
      <w:r w:rsidR="00C2662D" w:rsidRPr="00363626">
        <w:rPr>
          <w:rFonts w:eastAsia="Times New Roman"/>
          <w:sz w:val="24"/>
          <w:szCs w:val="24"/>
        </w:rPr>
        <w:t>квалификации</w:t>
      </w:r>
      <w:r w:rsidR="004F2B0E" w:rsidRPr="00363626">
        <w:rPr>
          <w:rFonts w:eastAsia="Times New Roman"/>
          <w:sz w:val="24"/>
          <w:szCs w:val="24"/>
        </w:rPr>
        <w:t>, документов об</w:t>
      </w:r>
      <w:r w:rsidR="00C2662D" w:rsidRPr="00363626">
        <w:rPr>
          <w:rFonts w:eastAsia="Times New Roman"/>
          <w:sz w:val="24"/>
          <w:szCs w:val="24"/>
        </w:rPr>
        <w:t xml:space="preserve"> </w:t>
      </w:r>
      <w:r w:rsidR="004F2B0E" w:rsidRPr="00363626">
        <w:rPr>
          <w:rFonts w:eastAsia="Times New Roman"/>
          <w:sz w:val="24"/>
          <w:szCs w:val="24"/>
        </w:rPr>
        <w:t>обучении)</w:t>
      </w:r>
      <w:r w:rsidR="00C2662D" w:rsidRPr="00363626">
        <w:rPr>
          <w:rFonts w:eastAsia="Times New Roman"/>
          <w:sz w:val="24"/>
          <w:szCs w:val="24"/>
        </w:rPr>
        <w:t>,</w:t>
      </w:r>
      <w:r w:rsidRPr="00363626">
        <w:rPr>
          <w:rFonts w:eastAsia="Times New Roman"/>
          <w:sz w:val="24"/>
          <w:szCs w:val="24"/>
        </w:rPr>
        <w:t xml:space="preserve"> включения в списки (реестры) и отчетные формы, предусмотренные документами, регламентирующими предоставление отчетных д</w:t>
      </w:r>
      <w:r w:rsidR="00C2662D" w:rsidRPr="00363626">
        <w:rPr>
          <w:rFonts w:eastAsia="Times New Roman"/>
          <w:sz w:val="24"/>
          <w:szCs w:val="24"/>
        </w:rPr>
        <w:t>анных (документов) регламенту</w:t>
      </w:r>
      <w:r w:rsidRPr="00363626">
        <w:rPr>
          <w:rFonts w:eastAsia="Times New Roman"/>
          <w:sz w:val="24"/>
          <w:szCs w:val="24"/>
        </w:rPr>
        <w:t xml:space="preserve"> процесса</w:t>
      </w:r>
      <w:r w:rsidR="00C2662D" w:rsidRPr="00363626">
        <w:rPr>
          <w:rFonts w:eastAsia="Times New Roman"/>
          <w:sz w:val="24"/>
          <w:szCs w:val="24"/>
        </w:rPr>
        <w:t xml:space="preserve"> обучения по программам дополнительного профессионального образования</w:t>
      </w:r>
      <w:r w:rsidRPr="00363626">
        <w:rPr>
          <w:rFonts w:eastAsia="Times New Roman"/>
          <w:sz w:val="24"/>
          <w:szCs w:val="24"/>
        </w:rPr>
        <w:t>.</w:t>
      </w:r>
    </w:p>
    <w:p w:rsidR="00ED657D" w:rsidRPr="00363626" w:rsidRDefault="00ED657D" w:rsidP="00490DB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363626">
        <w:rPr>
          <w:rFonts w:eastAsia="Times New Roman"/>
          <w:b/>
          <w:bCs/>
          <w:sz w:val="24"/>
          <w:szCs w:val="24"/>
        </w:rPr>
        <w:t>Срок хранения</w:t>
      </w:r>
      <w:r w:rsidRPr="00363626">
        <w:rPr>
          <w:rFonts w:eastAsia="Times New Roman"/>
          <w:sz w:val="24"/>
          <w:szCs w:val="24"/>
        </w:rPr>
        <w:t xml:space="preserve"> моих персональных данных соответствует сроку хранения документов </w:t>
      </w:r>
      <w:r w:rsidR="003D626D" w:rsidRPr="00363626">
        <w:rPr>
          <w:rFonts w:eastAsia="Times New Roman"/>
          <w:sz w:val="24"/>
          <w:szCs w:val="24"/>
        </w:rPr>
        <w:t>в архиве АО «НИИССУ»</w:t>
      </w:r>
      <w:r w:rsidRPr="00363626">
        <w:rPr>
          <w:rFonts w:eastAsia="Times New Roman"/>
          <w:sz w:val="24"/>
          <w:szCs w:val="24"/>
        </w:rPr>
        <w:t>, в соответствии с законодательством Р</w:t>
      </w:r>
      <w:r w:rsidR="003D626D" w:rsidRPr="00363626">
        <w:rPr>
          <w:rFonts w:eastAsia="Times New Roman"/>
          <w:sz w:val="24"/>
          <w:szCs w:val="24"/>
        </w:rPr>
        <w:t xml:space="preserve">оссийской </w:t>
      </w:r>
      <w:r w:rsidRPr="00363626">
        <w:rPr>
          <w:rFonts w:eastAsia="Times New Roman"/>
          <w:sz w:val="24"/>
          <w:szCs w:val="24"/>
        </w:rPr>
        <w:t>Ф</w:t>
      </w:r>
      <w:r w:rsidR="003D626D" w:rsidRPr="00363626">
        <w:rPr>
          <w:rFonts w:eastAsia="Times New Roman"/>
          <w:sz w:val="24"/>
          <w:szCs w:val="24"/>
        </w:rPr>
        <w:t>едерации</w:t>
      </w:r>
      <w:r w:rsidRPr="00363626">
        <w:rPr>
          <w:rFonts w:eastAsia="Times New Roman"/>
          <w:sz w:val="24"/>
          <w:szCs w:val="24"/>
        </w:rPr>
        <w:t>.</w:t>
      </w:r>
    </w:p>
    <w:p w:rsidR="00ED657D" w:rsidRPr="00363626" w:rsidRDefault="00ED657D" w:rsidP="00490DB0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r w:rsidRPr="00363626">
        <w:rPr>
          <w:rFonts w:eastAsia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D657D" w:rsidRPr="00363626" w:rsidRDefault="00ED657D" w:rsidP="00490DB0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63626">
        <w:rPr>
          <w:rFonts w:eastAsia="Times New Roman"/>
          <w:sz w:val="24"/>
          <w:szCs w:val="24"/>
        </w:rPr>
        <w:t>Настоящее согласие дано мной «</w:t>
      </w:r>
      <w:r w:rsidR="003D626D" w:rsidRPr="00363626">
        <w:rPr>
          <w:rFonts w:eastAsia="Times New Roman"/>
          <w:sz w:val="24"/>
          <w:szCs w:val="24"/>
        </w:rPr>
        <w:t xml:space="preserve">  » _____ 20    </w:t>
      </w:r>
      <w:r w:rsidRPr="00363626">
        <w:rPr>
          <w:rFonts w:eastAsia="Times New Roman"/>
          <w:sz w:val="24"/>
          <w:szCs w:val="24"/>
        </w:rPr>
        <w:t xml:space="preserve"> г.  и действует бессрочно.</w:t>
      </w:r>
    </w:p>
    <w:p w:rsidR="00ED657D" w:rsidRPr="00363626" w:rsidRDefault="00ED657D" w:rsidP="00490DB0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63626">
        <w:rPr>
          <w:rFonts w:eastAsia="Times New Roman"/>
          <w:sz w:val="24"/>
          <w:szCs w:val="24"/>
        </w:rPr>
        <w:t>Подпись субъекта персональных данных _______________</w:t>
      </w:r>
    </w:p>
    <w:p w:rsidR="005D6A5C" w:rsidRPr="00363626" w:rsidRDefault="005D6A5C" w:rsidP="005D6A5C">
      <w:pPr>
        <w:rPr>
          <w:sz w:val="24"/>
          <w:szCs w:val="24"/>
        </w:rPr>
      </w:pPr>
      <w:r w:rsidRPr="00363626">
        <w:rPr>
          <w:sz w:val="24"/>
          <w:szCs w:val="24"/>
        </w:rPr>
        <w:t>.</w:t>
      </w:r>
    </w:p>
    <w:sectPr w:rsidR="005D6A5C" w:rsidRPr="0036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6B11"/>
    <w:multiLevelType w:val="hybridMultilevel"/>
    <w:tmpl w:val="C0C27004"/>
    <w:lvl w:ilvl="0" w:tplc="31782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8F4F0C"/>
    <w:multiLevelType w:val="hybridMultilevel"/>
    <w:tmpl w:val="E8E6524E"/>
    <w:lvl w:ilvl="0" w:tplc="DA28C454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824410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6E64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A02E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7853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3CCC0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2492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0613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3E63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9B656F4"/>
    <w:multiLevelType w:val="hybridMultilevel"/>
    <w:tmpl w:val="5DB43F8C"/>
    <w:lvl w:ilvl="0" w:tplc="D7CA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024737"/>
    <w:multiLevelType w:val="singleLevel"/>
    <w:tmpl w:val="4E441C7C"/>
    <w:lvl w:ilvl="0">
      <w:start w:val="1"/>
      <w:numFmt w:val="decimal"/>
      <w:lvlText w:val="2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7BBB7801"/>
    <w:multiLevelType w:val="multilevel"/>
    <w:tmpl w:val="A28C5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D4"/>
    <w:rsid w:val="00000D77"/>
    <w:rsid w:val="00036CCF"/>
    <w:rsid w:val="00064AE2"/>
    <w:rsid w:val="000C60DD"/>
    <w:rsid w:val="000E3A63"/>
    <w:rsid w:val="00104D8A"/>
    <w:rsid w:val="0010683E"/>
    <w:rsid w:val="00127958"/>
    <w:rsid w:val="0014524D"/>
    <w:rsid w:val="00156173"/>
    <w:rsid w:val="0016041B"/>
    <w:rsid w:val="0016061C"/>
    <w:rsid w:val="00195331"/>
    <w:rsid w:val="001E195B"/>
    <w:rsid w:val="0025502E"/>
    <w:rsid w:val="00263124"/>
    <w:rsid w:val="002A4296"/>
    <w:rsid w:val="002D27ED"/>
    <w:rsid w:val="002E4913"/>
    <w:rsid w:val="003214B3"/>
    <w:rsid w:val="00340B40"/>
    <w:rsid w:val="00363626"/>
    <w:rsid w:val="0037208B"/>
    <w:rsid w:val="003A0A1E"/>
    <w:rsid w:val="003D626D"/>
    <w:rsid w:val="00406135"/>
    <w:rsid w:val="00432822"/>
    <w:rsid w:val="00452B51"/>
    <w:rsid w:val="00466227"/>
    <w:rsid w:val="00477937"/>
    <w:rsid w:val="00490DB0"/>
    <w:rsid w:val="004A341E"/>
    <w:rsid w:val="004C76DC"/>
    <w:rsid w:val="004F2B0E"/>
    <w:rsid w:val="00504619"/>
    <w:rsid w:val="00550677"/>
    <w:rsid w:val="00560F75"/>
    <w:rsid w:val="00564A33"/>
    <w:rsid w:val="005737BA"/>
    <w:rsid w:val="0058177D"/>
    <w:rsid w:val="0058275C"/>
    <w:rsid w:val="005A45EC"/>
    <w:rsid w:val="005D3D57"/>
    <w:rsid w:val="005D6A5C"/>
    <w:rsid w:val="005D773C"/>
    <w:rsid w:val="00633E10"/>
    <w:rsid w:val="006438AC"/>
    <w:rsid w:val="006D3B15"/>
    <w:rsid w:val="0072164E"/>
    <w:rsid w:val="00722094"/>
    <w:rsid w:val="00737548"/>
    <w:rsid w:val="00755189"/>
    <w:rsid w:val="00766501"/>
    <w:rsid w:val="007845EC"/>
    <w:rsid w:val="00784CE5"/>
    <w:rsid w:val="007A0E0E"/>
    <w:rsid w:val="007B362C"/>
    <w:rsid w:val="007E30C0"/>
    <w:rsid w:val="007E71FE"/>
    <w:rsid w:val="008519D4"/>
    <w:rsid w:val="008523E8"/>
    <w:rsid w:val="00864907"/>
    <w:rsid w:val="008E021E"/>
    <w:rsid w:val="008E09B4"/>
    <w:rsid w:val="008F525A"/>
    <w:rsid w:val="00901EE2"/>
    <w:rsid w:val="0091799C"/>
    <w:rsid w:val="00963D5C"/>
    <w:rsid w:val="009645EE"/>
    <w:rsid w:val="00974DC4"/>
    <w:rsid w:val="00980A28"/>
    <w:rsid w:val="00987EE9"/>
    <w:rsid w:val="00997C0E"/>
    <w:rsid w:val="009B0F81"/>
    <w:rsid w:val="009B11D1"/>
    <w:rsid w:val="00A726FE"/>
    <w:rsid w:val="00A933D3"/>
    <w:rsid w:val="00B12F8C"/>
    <w:rsid w:val="00B13A87"/>
    <w:rsid w:val="00B50F92"/>
    <w:rsid w:val="00B9089D"/>
    <w:rsid w:val="00BD4709"/>
    <w:rsid w:val="00C00118"/>
    <w:rsid w:val="00C17594"/>
    <w:rsid w:val="00C2662D"/>
    <w:rsid w:val="00C34579"/>
    <w:rsid w:val="00C41BF4"/>
    <w:rsid w:val="00C73AE2"/>
    <w:rsid w:val="00D301D8"/>
    <w:rsid w:val="00D33999"/>
    <w:rsid w:val="00D4407F"/>
    <w:rsid w:val="00DA47F0"/>
    <w:rsid w:val="00DB309F"/>
    <w:rsid w:val="00E46170"/>
    <w:rsid w:val="00E91BE9"/>
    <w:rsid w:val="00E94C23"/>
    <w:rsid w:val="00EB4D43"/>
    <w:rsid w:val="00ED1185"/>
    <w:rsid w:val="00ED17E1"/>
    <w:rsid w:val="00ED657D"/>
    <w:rsid w:val="00F27F3F"/>
    <w:rsid w:val="00F53C10"/>
    <w:rsid w:val="00F55940"/>
    <w:rsid w:val="00F67036"/>
    <w:rsid w:val="00F67372"/>
    <w:rsid w:val="00F85027"/>
    <w:rsid w:val="00FB05A8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940"/>
    <w:rPr>
      <w:color w:val="0000FF"/>
      <w:u w:val="single"/>
    </w:rPr>
  </w:style>
  <w:style w:type="paragraph" w:styleId="a4">
    <w:name w:val="Normal (Web)"/>
    <w:basedOn w:val="a"/>
    <w:semiHidden/>
    <w:unhideWhenUsed/>
    <w:rsid w:val="00F559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Subtitle"/>
    <w:basedOn w:val="a"/>
    <w:link w:val="a6"/>
    <w:qFormat/>
    <w:rsid w:val="00F55940"/>
    <w:pPr>
      <w:jc w:val="both"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F5594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semiHidden/>
    <w:rsid w:val="00F55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semiHidden/>
    <w:rsid w:val="00F55940"/>
    <w:pPr>
      <w:ind w:left="720"/>
      <w:contextualSpacing/>
    </w:pPr>
  </w:style>
  <w:style w:type="paragraph" w:customStyle="1" w:styleId="ConsPlusNonformat">
    <w:name w:val="ConsPlusNonformat"/>
    <w:semiHidden/>
    <w:rsid w:val="00F55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semiHidden/>
    <w:rsid w:val="00F55940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character" w:customStyle="1" w:styleId="FontStyle21">
    <w:name w:val="Font Style21"/>
    <w:rsid w:val="00F55940"/>
    <w:rPr>
      <w:rFonts w:ascii="Times New Roman" w:hAnsi="Times New Roman" w:cs="Times New Roman" w:hint="default"/>
      <w:sz w:val="18"/>
    </w:rPr>
  </w:style>
  <w:style w:type="table" w:styleId="a7">
    <w:name w:val="Table Grid"/>
    <w:basedOn w:val="a1"/>
    <w:rsid w:val="00F5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179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913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17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940"/>
    <w:rPr>
      <w:color w:val="0000FF"/>
      <w:u w:val="single"/>
    </w:rPr>
  </w:style>
  <w:style w:type="paragraph" w:styleId="a4">
    <w:name w:val="Normal (Web)"/>
    <w:basedOn w:val="a"/>
    <w:semiHidden/>
    <w:unhideWhenUsed/>
    <w:rsid w:val="00F559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Subtitle"/>
    <w:basedOn w:val="a"/>
    <w:link w:val="a6"/>
    <w:qFormat/>
    <w:rsid w:val="00F55940"/>
    <w:pPr>
      <w:jc w:val="both"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F5594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semiHidden/>
    <w:rsid w:val="00F55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semiHidden/>
    <w:rsid w:val="00F55940"/>
    <w:pPr>
      <w:ind w:left="720"/>
      <w:contextualSpacing/>
    </w:pPr>
  </w:style>
  <w:style w:type="paragraph" w:customStyle="1" w:styleId="ConsPlusNonformat">
    <w:name w:val="ConsPlusNonformat"/>
    <w:semiHidden/>
    <w:rsid w:val="00F55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semiHidden/>
    <w:rsid w:val="00F55940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character" w:customStyle="1" w:styleId="FontStyle21">
    <w:name w:val="Font Style21"/>
    <w:rsid w:val="00F55940"/>
    <w:rPr>
      <w:rFonts w:ascii="Times New Roman" w:hAnsi="Times New Roman" w:cs="Times New Roman" w:hint="default"/>
      <w:sz w:val="18"/>
    </w:rPr>
  </w:style>
  <w:style w:type="table" w:styleId="a7">
    <w:name w:val="Table Grid"/>
    <w:basedOn w:val="a1"/>
    <w:rsid w:val="00F5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179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913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1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EE63-ADCA-42F9-B213-0F2B763B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Бойко Татьяна Николаевна</cp:lastModifiedBy>
  <cp:revision>2</cp:revision>
  <cp:lastPrinted>2021-08-27T10:22:00Z</cp:lastPrinted>
  <dcterms:created xsi:type="dcterms:W3CDTF">2021-09-03T09:49:00Z</dcterms:created>
  <dcterms:modified xsi:type="dcterms:W3CDTF">2021-09-03T09:49:00Z</dcterms:modified>
</cp:coreProperties>
</file>